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E705F" w:rsidRDefault="0035006E" w:rsidP="003E705F">
      <w:pPr>
        <w:suppressAutoHyphens/>
        <w:spacing w:after="0" w:line="240" w:lineRule="auto"/>
        <w:ind w:left="504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3E705F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ab/>
      </w:r>
    </w:p>
    <w:p w:rsidR="00302705" w:rsidRPr="003E705F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3E705F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Конкурсное приглашение </w:t>
      </w:r>
    </w:p>
    <w:p w:rsidR="00302705" w:rsidRPr="003E705F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3E705F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 </w:t>
      </w:r>
      <w:r w:rsidR="007A327E" w:rsidRPr="003E705F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№ПИР/25/ОКС-</w:t>
      </w:r>
      <w:r w:rsidR="0029112B" w:rsidRPr="003E705F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49</w:t>
      </w:r>
      <w:bookmarkStart w:id="0" w:name="_GoBack"/>
      <w:bookmarkEnd w:id="0"/>
    </w:p>
    <w:p w:rsidR="00302705" w:rsidRPr="003E705F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:rsidR="00302705" w:rsidRPr="003E705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3E705F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 ул.</w:t>
      </w:r>
      <w:r w:rsidR="00CE50DE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Харьковская,</w:t>
      </w:r>
      <w:r w:rsidR="00CE50DE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</w:p>
    <w:p w:rsidR="00302705" w:rsidRPr="003E705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: </w:t>
      </w:r>
      <w:r w:rsidR="00D52AEF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«Строительство ВОЛ</w:t>
      </w:r>
      <w:r w:rsidR="007A327E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 потребителям в г. Минске, 15.</w:t>
      </w:r>
      <w:r w:rsidR="00492E6D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9</w:t>
      </w:r>
      <w:r w:rsidR="00D52AEF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этап» </w:t>
      </w: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3E705F" w:rsidRDefault="00007292" w:rsidP="00007292">
      <w:pPr>
        <w:pStyle w:val="a4"/>
        <w:spacing w:before="0"/>
        <w:ind w:firstLine="709"/>
        <w:rPr>
          <w:sz w:val="20"/>
          <w:szCs w:val="20"/>
        </w:rPr>
      </w:pPr>
      <w:r w:rsidRPr="003E705F">
        <w:rPr>
          <w:sz w:val="20"/>
          <w:szCs w:val="20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3E705F" w:rsidRDefault="00007292" w:rsidP="00355307">
      <w:pPr>
        <w:pStyle w:val="a4"/>
        <w:spacing w:before="0"/>
        <w:ind w:firstLine="709"/>
        <w:rPr>
          <w:sz w:val="20"/>
          <w:szCs w:val="20"/>
        </w:rPr>
      </w:pPr>
      <w:r w:rsidRPr="003E705F">
        <w:rPr>
          <w:sz w:val="20"/>
          <w:szCs w:val="20"/>
        </w:rPr>
        <w:t xml:space="preserve">Вид процедуры закупки и обоснование ее выбора: </w:t>
      </w:r>
      <w:r w:rsidRPr="003E705F">
        <w:rPr>
          <w:sz w:val="20"/>
          <w:szCs w:val="20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3E705F">
        <w:rPr>
          <w:sz w:val="20"/>
          <w:szCs w:val="20"/>
          <w:lang w:eastAsia="ru-RU"/>
        </w:rPr>
        <w:t>» РУП «Белтелеком» от 19.11.2024 № 836</w:t>
      </w:r>
      <w:r w:rsidRPr="003E705F">
        <w:rPr>
          <w:sz w:val="20"/>
          <w:szCs w:val="20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3E705F">
        <w:rPr>
          <w:sz w:val="20"/>
          <w:szCs w:val="20"/>
        </w:rPr>
        <w:t>.</w:t>
      </w:r>
    </w:p>
    <w:p w:rsidR="002B5049" w:rsidRPr="003E705F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Необходимо выполнить следующие работы: </w:t>
      </w:r>
    </w:p>
    <w:p w:rsidR="002B5049" w:rsidRPr="003E705F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D52AEF" w:rsidRPr="003E705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«Строительство ВОЛ</w:t>
      </w:r>
      <w:r w:rsidR="007A327E" w:rsidRPr="003E705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С потребителям в г. Минске, 15.</w:t>
      </w:r>
      <w:r w:rsidR="00492E6D" w:rsidRPr="003E705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9</w:t>
      </w:r>
      <w:r w:rsidR="00D52AEF" w:rsidRPr="003E705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этап»</w:t>
      </w: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.</w:t>
      </w:r>
    </w:p>
    <w:p w:rsidR="00027BBE" w:rsidRPr="003E705F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Указанные работы необходимо выполнять в соответствии </w:t>
      </w:r>
      <w:r w:rsidR="00027BBE" w:rsidRPr="003E705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ориентировочной сметой на ПИР и заданием на проектирование.</w:t>
      </w:r>
    </w:p>
    <w:p w:rsidR="007348BE" w:rsidRPr="003E705F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B92F39" w:rsidRPr="003E705F" w:rsidRDefault="00024926" w:rsidP="00B92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Ориентировочная цена закупки на дату завершения работ составляет: </w:t>
      </w:r>
      <w:r w:rsidR="00785D0A" w:rsidRPr="003E705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ab/>
        <w:t>235 553,23 руб. (Двести тридцать пять тысяч пятьсот пятьдесят три рубля 23 копейки), в т.ч. НДС 20% 39 258,87 руб. (Тридцать девять тысяч двести пятьдесят восемь рублей 87 копеек)</w:t>
      </w:r>
      <w:r w:rsidR="00B92F39" w:rsidRPr="003E705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.</w:t>
      </w:r>
    </w:p>
    <w:p w:rsidR="00E14B66" w:rsidRPr="003E705F" w:rsidRDefault="00B92F39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E14B66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3E705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3E705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полнение работ в период с</w:t>
      </w:r>
      <w:r w:rsidR="00785D0A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</w:t>
      </w:r>
      <w:r w:rsidR="00A349BA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492E6D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</w:t>
      </w:r>
      <w:r w:rsidR="00785D0A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</w:t>
      </w:r>
      <w:r w:rsidR="00492E6D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.07.2025г. по 30.09.2025г.</w:t>
      </w:r>
    </w:p>
    <w:p w:rsidR="00302705" w:rsidRPr="003E705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предусмотренных конкурсными документами </w:t>
      </w: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предложение не будет принято к рассмотрению. </w:t>
      </w:r>
    </w:p>
    <w:p w:rsidR="00E14B66" w:rsidRPr="003E705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E36F3D" w:rsidRPr="003E705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с</w:t>
      </w:r>
      <w:r w:rsidR="00E36F3D" w:rsidRPr="003E705F">
        <w:rPr>
          <w:rFonts w:ascii="Times New Roman" w:eastAsia="Times New Roman" w:hAnsi="Times New Roman" w:cs="Times New Roman"/>
          <w:iCs/>
          <w:sz w:val="20"/>
          <w:szCs w:val="20"/>
          <w:u w:val="single"/>
          <w:lang w:val="ru-RU" w:eastAsia="ru-RU"/>
        </w:rPr>
        <w:t xml:space="preserve"> 1</w:t>
      </w:r>
      <w:r w:rsidR="00492E6D" w:rsidRPr="003E705F">
        <w:rPr>
          <w:rFonts w:ascii="Times New Roman" w:eastAsia="Times New Roman" w:hAnsi="Times New Roman" w:cs="Times New Roman"/>
          <w:iCs/>
          <w:sz w:val="20"/>
          <w:szCs w:val="20"/>
          <w:u w:val="single"/>
          <w:lang w:val="ru-RU" w:eastAsia="ru-RU"/>
        </w:rPr>
        <w:t>1</w:t>
      </w:r>
      <w:r w:rsidR="00D364A7" w:rsidRPr="003E705F">
        <w:rPr>
          <w:rFonts w:ascii="Times New Roman" w:eastAsia="Times New Roman" w:hAnsi="Times New Roman" w:cs="Times New Roman"/>
          <w:iCs/>
          <w:sz w:val="20"/>
          <w:szCs w:val="20"/>
          <w:u w:val="single"/>
          <w:lang w:val="ru-RU" w:eastAsia="ru-RU"/>
        </w:rPr>
        <w:t>:</w:t>
      </w:r>
      <w:r w:rsidR="004B23FC" w:rsidRPr="003E705F">
        <w:rPr>
          <w:rFonts w:ascii="Times New Roman" w:eastAsia="Times New Roman" w:hAnsi="Times New Roman" w:cs="Times New Roman"/>
          <w:iCs/>
          <w:sz w:val="20"/>
          <w:szCs w:val="20"/>
          <w:u w:val="single"/>
          <w:lang w:val="ru-RU" w:eastAsia="ru-RU"/>
        </w:rPr>
        <w:t xml:space="preserve">00 </w:t>
      </w:r>
      <w:r w:rsidR="00785D0A" w:rsidRPr="003E705F">
        <w:rPr>
          <w:rFonts w:ascii="Times New Roman" w:eastAsia="Times New Roman" w:hAnsi="Times New Roman" w:cs="Times New Roman"/>
          <w:iCs/>
          <w:sz w:val="20"/>
          <w:szCs w:val="20"/>
          <w:u w:val="single"/>
          <w:lang w:val="ru-RU" w:eastAsia="ru-RU"/>
        </w:rPr>
        <w:t>11.06.2025г</w:t>
      </w:r>
      <w:r w:rsidR="00B0331A" w:rsidRPr="003E705F">
        <w:rPr>
          <w:rFonts w:ascii="Times New Roman" w:eastAsia="Times New Roman" w:hAnsi="Times New Roman" w:cs="Times New Roman"/>
          <w:iCs/>
          <w:sz w:val="20"/>
          <w:szCs w:val="20"/>
          <w:u w:val="single"/>
          <w:lang w:val="ru-RU" w:eastAsia="ru-RU"/>
        </w:rPr>
        <w:t>.</w:t>
      </w:r>
      <w:r w:rsidR="00B0331A" w:rsidRPr="003E705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</w:t>
      </w: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3E705F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Минск, ул. Харьковская, 1, </w:t>
      </w:r>
      <w:r w:rsidR="007A327E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кабинет 609</w:t>
      </w: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3E705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3E705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Датой подачи Конкурсных предложений является </w:t>
      </w:r>
      <w:r w:rsidR="00785D0A" w:rsidRPr="003E705F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ru-RU"/>
        </w:rPr>
        <w:t>19</w:t>
      </w:r>
      <w:r w:rsidR="007A327E" w:rsidRPr="003E705F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ru-RU"/>
        </w:rPr>
        <w:t xml:space="preserve"> </w:t>
      </w:r>
      <w:r w:rsidR="00492E6D" w:rsidRPr="003E705F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ru-RU"/>
        </w:rPr>
        <w:t>июня</w:t>
      </w:r>
      <w:r w:rsidR="00CB2E83" w:rsidRPr="003E705F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ru-RU"/>
        </w:rPr>
        <w:t xml:space="preserve"> 2025</w:t>
      </w:r>
      <w:r w:rsidRPr="003E705F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ru-RU"/>
        </w:rPr>
        <w:t xml:space="preserve"> года.</w:t>
      </w:r>
    </w:p>
    <w:p w:rsidR="00302705" w:rsidRPr="003E705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7A1CBB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 10</w:t>
      </w:r>
      <w:r w:rsidR="00D364A7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</w:t>
      </w:r>
      <w:r w:rsidR="00492E6D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</w:t>
      </w:r>
      <w:r w:rsidR="00CB2E83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</w:t>
      </w:r>
      <w:r w:rsidR="0035006E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7A1CBB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 11</w:t>
      </w:r>
      <w:r w:rsidR="00CB2E83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:00</w:t>
      </w:r>
      <w:r w:rsidR="00D364A7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785D0A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19  июня </w:t>
      </w:r>
      <w:r w:rsidR="00CB2E83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2025</w:t>
      </w:r>
      <w:r w:rsidR="0035006E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г. </w:t>
      </w: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 адресу: 220073 г. М</w:t>
      </w:r>
      <w:r w:rsidR="00CB2E83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инск, ул. </w:t>
      </w:r>
      <w:r w:rsidR="00487EF0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Харьковская, 1 каб.609</w:t>
      </w: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E14B66" w:rsidRPr="003E705F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3E705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Срок действия Конкурсных предложе</w:t>
      </w:r>
      <w:r w:rsidR="00EE30E2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ний должен составлять не менее 30 (тридцать</w:t>
      </w: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3E705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</w:t>
      </w: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 xml:space="preserve">исключением юридических и физических лиц, в том числе индивидуальных предпринимателей, включенных в </w:t>
      </w:r>
      <w:hyperlink r:id="rId8" w:history="1">
        <w:r w:rsidRPr="003E705F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реестр</w:t>
        </w:r>
      </w:hyperlink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3E705F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3E705F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Дополнительная информация может быть получена у Заказчика:</w:t>
      </w:r>
      <w:r w:rsidR="00006812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B52AC2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</w:t>
      </w: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</w:t>
      </w:r>
    </w:p>
    <w:p w:rsidR="00492E6D" w:rsidRPr="003E705F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техническая часть: - </w:t>
      </w:r>
      <w:r w:rsidRPr="003E705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ведущий инженер по техническому надзору за строительством ОКС </w:t>
      </w:r>
      <w:r w:rsidR="00785D0A" w:rsidRPr="003E705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- </w:t>
      </w:r>
      <w:r w:rsidRPr="003E705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Шаврук О</w:t>
      </w:r>
      <w:r w:rsidR="00785D0A" w:rsidRPr="003E705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лег Владимирович</w:t>
      </w: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 8(017)3594641, факс 8(017)3594644;</w:t>
      </w:r>
    </w:p>
    <w:p w:rsidR="00492E6D" w:rsidRPr="003E705F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- выдача конкурсных документов: ведущий инженер ОКС - Житко Светлана Ивановна, тел.: 8(017)3594642.</w:t>
      </w:r>
    </w:p>
    <w:p w:rsidR="00492E6D" w:rsidRPr="003E705F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705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302705" w:rsidRDefault="00302705" w:rsidP="00492E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4609E3"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481" w:rsidRDefault="00AE6481" w:rsidP="00CB2E83">
      <w:pPr>
        <w:spacing w:after="0" w:line="240" w:lineRule="auto"/>
      </w:pPr>
      <w:r>
        <w:separator/>
      </w:r>
    </w:p>
  </w:endnote>
  <w:endnote w:type="continuationSeparator" w:id="0">
    <w:p w:rsidR="00AE6481" w:rsidRDefault="00AE6481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481" w:rsidRDefault="00AE6481" w:rsidP="00CB2E83">
      <w:pPr>
        <w:spacing w:after="0" w:line="240" w:lineRule="auto"/>
      </w:pPr>
      <w:r>
        <w:separator/>
      </w:r>
    </w:p>
  </w:footnote>
  <w:footnote w:type="continuationSeparator" w:id="0">
    <w:p w:rsidR="00AE6481" w:rsidRDefault="00AE6481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503FA"/>
    <w:rsid w:val="00284333"/>
    <w:rsid w:val="0029112B"/>
    <w:rsid w:val="002B5049"/>
    <w:rsid w:val="002C6822"/>
    <w:rsid w:val="002D64B4"/>
    <w:rsid w:val="00302705"/>
    <w:rsid w:val="0031239E"/>
    <w:rsid w:val="0035006E"/>
    <w:rsid w:val="00355307"/>
    <w:rsid w:val="00371ACB"/>
    <w:rsid w:val="003A52E1"/>
    <w:rsid w:val="003A79A3"/>
    <w:rsid w:val="003E705F"/>
    <w:rsid w:val="004609E3"/>
    <w:rsid w:val="004823E2"/>
    <w:rsid w:val="00487EF0"/>
    <w:rsid w:val="00492E6D"/>
    <w:rsid w:val="004B23FC"/>
    <w:rsid w:val="004B6AC5"/>
    <w:rsid w:val="0055680C"/>
    <w:rsid w:val="00661324"/>
    <w:rsid w:val="00706D83"/>
    <w:rsid w:val="007348BE"/>
    <w:rsid w:val="00785D0A"/>
    <w:rsid w:val="007A0444"/>
    <w:rsid w:val="007A1CBB"/>
    <w:rsid w:val="007A327E"/>
    <w:rsid w:val="007C4611"/>
    <w:rsid w:val="007D5034"/>
    <w:rsid w:val="0085475A"/>
    <w:rsid w:val="00870ED2"/>
    <w:rsid w:val="008F60A4"/>
    <w:rsid w:val="00970AE7"/>
    <w:rsid w:val="00983A02"/>
    <w:rsid w:val="009846D9"/>
    <w:rsid w:val="00A349BA"/>
    <w:rsid w:val="00A70E9F"/>
    <w:rsid w:val="00A761E7"/>
    <w:rsid w:val="00AE6481"/>
    <w:rsid w:val="00B0331A"/>
    <w:rsid w:val="00B52AC2"/>
    <w:rsid w:val="00B67070"/>
    <w:rsid w:val="00B92F39"/>
    <w:rsid w:val="00BD03FE"/>
    <w:rsid w:val="00BE0BC7"/>
    <w:rsid w:val="00C95F48"/>
    <w:rsid w:val="00CB2E83"/>
    <w:rsid w:val="00CE50DE"/>
    <w:rsid w:val="00D34764"/>
    <w:rsid w:val="00D364A7"/>
    <w:rsid w:val="00D4602D"/>
    <w:rsid w:val="00D46244"/>
    <w:rsid w:val="00D52AEF"/>
    <w:rsid w:val="00DC2E63"/>
    <w:rsid w:val="00DE291D"/>
    <w:rsid w:val="00DE48AA"/>
    <w:rsid w:val="00DF0886"/>
    <w:rsid w:val="00E14B66"/>
    <w:rsid w:val="00E35684"/>
    <w:rsid w:val="00E36F3D"/>
    <w:rsid w:val="00EE30E2"/>
    <w:rsid w:val="00EF1CC8"/>
    <w:rsid w:val="00F6621C"/>
    <w:rsid w:val="00F740DA"/>
    <w:rsid w:val="00F8620E"/>
    <w:rsid w:val="00FA47EF"/>
    <w:rsid w:val="00FC481B"/>
    <w:rsid w:val="00F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48E5A-DCD7-496C-973F-7F2A441E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40</cp:revision>
  <cp:lastPrinted>2025-06-10T07:14:00Z</cp:lastPrinted>
  <dcterms:created xsi:type="dcterms:W3CDTF">2024-11-14T11:54:00Z</dcterms:created>
  <dcterms:modified xsi:type="dcterms:W3CDTF">2025-06-10T10:55:00Z</dcterms:modified>
</cp:coreProperties>
</file>