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705" w:rsidRPr="00E2634E" w:rsidRDefault="00E2634E" w:rsidP="00255D18">
      <w:pPr>
        <w:suppressAutoHyphens/>
        <w:spacing w:after="0" w:line="240" w:lineRule="auto"/>
        <w:contextualSpacing/>
        <w:rPr>
          <w:rFonts w:ascii="Times New Roman" w:eastAsia="Times New Roman" w:hAnsi="Times New Roman" w:cs="Times New Roman"/>
          <w:sz w:val="28"/>
          <w:szCs w:val="28"/>
          <w:lang w:val="ru-RU" w:eastAsia="ar-SA"/>
        </w:rPr>
      </w:pPr>
      <w:r w:rsidRPr="00E2634E">
        <w:rPr>
          <w:rFonts w:ascii="Times New Roman" w:eastAsia="Times New Roman" w:hAnsi="Times New Roman" w:cs="Times New Roman"/>
          <w:sz w:val="28"/>
          <w:szCs w:val="28"/>
          <w:lang w:val="ru-RU" w:eastAsia="ar-SA"/>
        </w:rPr>
        <w:t xml:space="preserve">Приглашение к участию </w:t>
      </w:r>
    </w:p>
    <w:p w:rsidR="00E2634E" w:rsidRPr="00E2634E" w:rsidRDefault="00E2634E" w:rsidP="00255D18">
      <w:pPr>
        <w:suppressAutoHyphens/>
        <w:spacing w:after="0" w:line="240" w:lineRule="auto"/>
        <w:contextualSpacing/>
        <w:rPr>
          <w:rFonts w:ascii="Times New Roman" w:eastAsia="Times New Roman" w:hAnsi="Times New Roman" w:cs="Times New Roman"/>
          <w:sz w:val="28"/>
          <w:szCs w:val="28"/>
          <w:lang w:val="ru-RU" w:eastAsia="ar-SA"/>
        </w:rPr>
      </w:pPr>
      <w:r w:rsidRPr="00E2634E">
        <w:rPr>
          <w:rFonts w:ascii="Times New Roman" w:eastAsia="Times New Roman" w:hAnsi="Times New Roman" w:cs="Times New Roman"/>
          <w:sz w:val="28"/>
          <w:szCs w:val="28"/>
          <w:lang w:val="ru-RU" w:eastAsia="ar-SA"/>
        </w:rPr>
        <w:t>в закупке из одного источника</w:t>
      </w:r>
    </w:p>
    <w:p w:rsidR="00302705" w:rsidRPr="00094167" w:rsidRDefault="00302705" w:rsidP="00255D18">
      <w:pPr>
        <w:suppressAutoHyphens/>
        <w:spacing w:after="0" w:line="240" w:lineRule="auto"/>
        <w:contextualSpacing/>
        <w:jc w:val="center"/>
        <w:rPr>
          <w:rFonts w:ascii="Times New Roman" w:eastAsia="Times New Roman" w:hAnsi="Times New Roman" w:cs="Times New Roman"/>
          <w:b/>
          <w:sz w:val="28"/>
          <w:szCs w:val="28"/>
          <w:lang w:val="ru-RU" w:eastAsia="ar-SA"/>
        </w:rPr>
      </w:pP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273585">
        <w:rPr>
          <w:rFonts w:ascii="Times New Roman" w:eastAsia="Times New Roman" w:hAnsi="Times New Roman" w:cs="Times New Roman"/>
          <w:b/>
          <w:sz w:val="28"/>
          <w:szCs w:val="28"/>
          <w:lang w:val="ru-RU" w:eastAsia="ru-RU"/>
        </w:rPr>
        <w:t>Сведения об организации/заказчике:</w:t>
      </w:r>
      <w:r w:rsidRPr="00094167">
        <w:rPr>
          <w:rFonts w:ascii="Times New Roman" w:eastAsia="Times New Roman" w:hAnsi="Times New Roman" w:cs="Times New Roman"/>
          <w:sz w:val="28"/>
          <w:szCs w:val="28"/>
          <w:lang w:val="ru-RU" w:eastAsia="ru-RU"/>
        </w:rPr>
        <w:t xml:space="preserve"> Республиканское унитарное предприятие электросвязи «Белтелеком» филиал «Минская городская телефонная сеть» РУП «Белтелеком», </w:t>
      </w:r>
      <w:smartTag w:uri="urn:schemas-microsoft-com:office:smarttags" w:element="metricconverter">
        <w:smartTagPr>
          <w:attr w:name="ProductID" w:val="220073 г"/>
        </w:smartTagPr>
        <w:r w:rsidRPr="00094167">
          <w:rPr>
            <w:rFonts w:ascii="Times New Roman" w:eastAsia="Times New Roman" w:hAnsi="Times New Roman" w:cs="Times New Roman"/>
            <w:sz w:val="28"/>
            <w:szCs w:val="28"/>
            <w:lang w:val="ru-RU" w:eastAsia="ru-RU"/>
          </w:rPr>
          <w:t>220073 г</w:t>
        </w:r>
      </w:smartTag>
      <w:r w:rsidRPr="00094167">
        <w:rPr>
          <w:rFonts w:ascii="Times New Roman" w:eastAsia="Times New Roman" w:hAnsi="Times New Roman" w:cs="Times New Roman"/>
          <w:sz w:val="28"/>
          <w:szCs w:val="28"/>
          <w:lang w:val="ru-RU" w:eastAsia="ru-RU"/>
        </w:rPr>
        <w:t>. Минск, ул.</w:t>
      </w:r>
      <w:r w:rsidR="00CE50DE"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Харьковская,</w:t>
      </w:r>
      <w:r w:rsidR="00CE50DE"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1.</w:t>
      </w: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Филиал «Минская городская телефонная сеть» РУП «Белтелеком» (далее - Заказчик) принял решение о </w:t>
      </w:r>
      <w:r w:rsidR="00255D18" w:rsidRPr="00094167">
        <w:rPr>
          <w:rFonts w:ascii="Times New Roman" w:eastAsia="Times New Roman" w:hAnsi="Times New Roman" w:cs="Times New Roman"/>
          <w:sz w:val="28"/>
          <w:szCs w:val="28"/>
          <w:lang w:val="ru-RU" w:eastAsia="ru-RU"/>
        </w:rPr>
        <w:t xml:space="preserve">закупке строительно-монтажных </w:t>
      </w:r>
      <w:r w:rsidR="00472A82" w:rsidRPr="00094167">
        <w:rPr>
          <w:rFonts w:ascii="Times New Roman" w:eastAsia="Times New Roman" w:hAnsi="Times New Roman" w:cs="Times New Roman"/>
          <w:sz w:val="28"/>
          <w:szCs w:val="28"/>
          <w:lang w:val="ru-RU" w:eastAsia="ru-RU"/>
        </w:rPr>
        <w:t xml:space="preserve">и пусконаладочных </w:t>
      </w:r>
      <w:r w:rsidR="00255D18" w:rsidRPr="00094167">
        <w:rPr>
          <w:rFonts w:ascii="Times New Roman" w:eastAsia="Times New Roman" w:hAnsi="Times New Roman" w:cs="Times New Roman"/>
          <w:sz w:val="28"/>
          <w:szCs w:val="28"/>
          <w:lang w:val="ru-RU" w:eastAsia="ru-RU"/>
        </w:rPr>
        <w:t>работ по объекту</w:t>
      </w:r>
      <w:r w:rsidR="00D23F0D" w:rsidRPr="00584128">
        <w:rPr>
          <w:rFonts w:ascii="Times New Roman" w:eastAsia="Times New Roman" w:hAnsi="Times New Roman" w:cs="Times New Roman"/>
          <w:sz w:val="28"/>
          <w:szCs w:val="28"/>
          <w:lang w:val="ru-RU" w:eastAsia="ru-RU"/>
        </w:rPr>
        <w:t xml:space="preserve">: </w:t>
      </w:r>
      <w:r w:rsidR="00090F1D" w:rsidRPr="00584128">
        <w:rPr>
          <w:rFonts w:ascii="Times New Roman" w:eastAsia="Times New Roman" w:hAnsi="Times New Roman" w:cs="Times New Roman"/>
          <w:iCs/>
          <w:sz w:val="28"/>
          <w:szCs w:val="28"/>
          <w:lang w:val="ru-RU" w:eastAsia="ru-RU"/>
        </w:rPr>
        <w:t>«</w:t>
      </w:r>
      <w:r w:rsidR="00584128" w:rsidRPr="00584128">
        <w:rPr>
          <w:rFonts w:ascii="Times New Roman" w:hAnsi="Times New Roman" w:cs="Times New Roman"/>
          <w:color w:val="000000"/>
          <w:sz w:val="28"/>
          <w:szCs w:val="28"/>
          <w:lang w:val="ru-RU"/>
        </w:rPr>
        <w:t>Модернизация существующего оборудования для кондиционирования воздуха изолированного помещения связи по ул. Карла Маркса, 29-3 в г. Минске</w:t>
      </w:r>
      <w:r w:rsidR="00090F1D" w:rsidRPr="00584128">
        <w:rPr>
          <w:rFonts w:ascii="Times New Roman" w:eastAsia="Times New Roman" w:hAnsi="Times New Roman" w:cs="Times New Roman"/>
          <w:iCs/>
          <w:sz w:val="28"/>
          <w:szCs w:val="28"/>
          <w:lang w:val="ru-RU" w:eastAsia="ru-RU"/>
        </w:rPr>
        <w:t>»</w:t>
      </w:r>
      <w:r w:rsidRPr="00584128">
        <w:rPr>
          <w:rFonts w:ascii="Times New Roman" w:eastAsia="Times New Roman" w:hAnsi="Times New Roman" w:cs="Times New Roman"/>
          <w:sz w:val="28"/>
          <w:szCs w:val="28"/>
          <w:lang w:val="ru-RU" w:eastAsia="ru-RU"/>
        </w:rPr>
        <w:t xml:space="preserve"> (далее – работа) и приглашает правомочных юридических лиц и индивидуальных</w:t>
      </w:r>
      <w:r w:rsidRPr="00094167">
        <w:rPr>
          <w:rFonts w:ascii="Times New Roman" w:eastAsia="Times New Roman" w:hAnsi="Times New Roman" w:cs="Times New Roman"/>
          <w:sz w:val="28"/>
          <w:szCs w:val="28"/>
          <w:lang w:val="ru-RU" w:eastAsia="ru-RU"/>
        </w:rPr>
        <w:t xml:space="preserve"> предпринимателей (далее - Участники) принять участие в процедур</w:t>
      </w:r>
      <w:r w:rsidR="00E2634E">
        <w:rPr>
          <w:rFonts w:ascii="Times New Roman" w:eastAsia="Times New Roman" w:hAnsi="Times New Roman" w:cs="Times New Roman"/>
          <w:sz w:val="28"/>
          <w:szCs w:val="28"/>
          <w:lang w:val="ru-RU" w:eastAsia="ru-RU"/>
        </w:rPr>
        <w:t>е закупки из одного источника</w:t>
      </w:r>
      <w:r w:rsidRPr="00094167">
        <w:rPr>
          <w:rFonts w:ascii="Times New Roman" w:eastAsia="Times New Roman" w:hAnsi="Times New Roman" w:cs="Times New Roman"/>
          <w:sz w:val="28"/>
          <w:szCs w:val="28"/>
          <w:lang w:val="ru-RU" w:eastAsia="ru-RU"/>
        </w:rPr>
        <w:t xml:space="preserve"> и подготовить соответствующим образом оформленное предложение.</w:t>
      </w:r>
    </w:p>
    <w:p w:rsidR="00EC22FE" w:rsidRPr="00273585" w:rsidRDefault="00EC22FE" w:rsidP="00255D18">
      <w:pPr>
        <w:spacing w:after="0" w:line="240" w:lineRule="auto"/>
        <w:ind w:firstLine="709"/>
        <w:contextualSpacing/>
        <w:jc w:val="both"/>
        <w:rPr>
          <w:rFonts w:ascii="Times New Roman" w:eastAsia="Times New Roman" w:hAnsi="Times New Roman" w:cs="Times New Roman"/>
          <w:b/>
          <w:sz w:val="30"/>
          <w:szCs w:val="30"/>
          <w:lang w:val="ru-RU" w:eastAsia="ru-RU"/>
        </w:rPr>
      </w:pPr>
      <w:r w:rsidRPr="00273585">
        <w:rPr>
          <w:rFonts w:ascii="Times New Roman" w:hAnsi="Times New Roman" w:cs="Times New Roman"/>
          <w:b/>
          <w:iCs/>
          <w:sz w:val="30"/>
          <w:szCs w:val="30"/>
          <w:lang w:val="ru-RU"/>
        </w:rPr>
        <w:t xml:space="preserve">Код ОКРБ: </w:t>
      </w:r>
      <w:r w:rsidR="009A5CA4" w:rsidRPr="00273585">
        <w:rPr>
          <w:rFonts w:ascii="Times New Roman" w:hAnsi="Times New Roman" w:cs="Times New Roman"/>
          <w:b/>
          <w:sz w:val="30"/>
          <w:szCs w:val="30"/>
          <w:lang w:val="ru-RU"/>
        </w:rPr>
        <w:t>43.22.12.200</w:t>
      </w:r>
      <w:r w:rsidR="00273585" w:rsidRPr="00273585">
        <w:rPr>
          <w:rFonts w:ascii="Times New Roman" w:hAnsi="Times New Roman" w:cs="Times New Roman"/>
          <w:b/>
          <w:sz w:val="30"/>
          <w:szCs w:val="30"/>
          <w:lang w:val="ru-RU"/>
        </w:rPr>
        <w:t>.</w:t>
      </w:r>
    </w:p>
    <w:p w:rsidR="00007292" w:rsidRPr="00094167" w:rsidRDefault="00007292" w:rsidP="00255D18">
      <w:pPr>
        <w:pStyle w:val="a4"/>
        <w:spacing w:before="0"/>
        <w:ind w:firstLine="709"/>
        <w:contextualSpacing/>
      </w:pPr>
      <w:r w:rsidRPr="00273585">
        <w:rPr>
          <w:b/>
        </w:rPr>
        <w:t>Источник финансирования закупки:</w:t>
      </w:r>
      <w:r w:rsidRPr="00094167">
        <w:t xml:space="preserve"> собственные средства филиала «Минская городская телефонная сеть» РУП «Белтелеком».</w:t>
      </w:r>
    </w:p>
    <w:p w:rsidR="00007292" w:rsidRPr="00094167" w:rsidRDefault="00007292" w:rsidP="00255D18">
      <w:pPr>
        <w:pStyle w:val="a4"/>
        <w:spacing w:before="0"/>
        <w:ind w:firstLine="709"/>
        <w:contextualSpacing/>
      </w:pPr>
      <w:r w:rsidRPr="00273585">
        <w:rPr>
          <w:b/>
        </w:rPr>
        <w:t>Вид процедуры закупки и обоснование ее выбора:</w:t>
      </w:r>
      <w:r w:rsidR="00E2634E">
        <w:t xml:space="preserve"> процедура</w:t>
      </w:r>
      <w:r w:rsidRPr="00094167">
        <w:t xml:space="preserve"> </w:t>
      </w:r>
      <w:r w:rsidR="00E2634E">
        <w:rPr>
          <w:lang w:eastAsia="ru-RU"/>
        </w:rPr>
        <w:t>закупки из одного источника</w:t>
      </w:r>
      <w:r w:rsidRPr="00094167">
        <w:rPr>
          <w:lang w:eastAsia="ru-RU"/>
        </w:rPr>
        <w:t xml:space="preserve">, в связи с ориентировочной стоимостью закупки более </w:t>
      </w:r>
      <w:r w:rsidR="00273585">
        <w:rPr>
          <w:lang w:eastAsia="ru-RU"/>
        </w:rPr>
        <w:t>5</w:t>
      </w:r>
      <w:r w:rsidR="00273585" w:rsidRPr="00D63873">
        <w:rPr>
          <w:lang w:eastAsia="ru-RU"/>
        </w:rPr>
        <w:t>00 базовых величин, в соответствии с</w:t>
      </w:r>
      <w:r w:rsidR="00273585">
        <w:rPr>
          <w:lang w:eastAsia="ru-RU"/>
        </w:rPr>
        <w:t xml:space="preserve"> абз. 5 ч. 2 п. 2.2 </w:t>
      </w:r>
      <w:r w:rsidR="00273585" w:rsidRPr="00D63873">
        <w:rPr>
          <w:lang w:eastAsia="ru-RU"/>
        </w:rPr>
        <w:t>Постановлени</w:t>
      </w:r>
      <w:r w:rsidR="00273585">
        <w:rPr>
          <w:lang w:eastAsia="ru-RU"/>
        </w:rPr>
        <w:t>я</w:t>
      </w:r>
      <w:r w:rsidRPr="00094167">
        <w:rPr>
          <w:lang w:eastAsia="ru-RU"/>
        </w:rPr>
        <w:t xml:space="preserve"> Совета Министров Республики Беларусь от 15.03.2012 № 229 «О совершенствовании отношений в области закупок товаров (работ, услуг</w:t>
      </w:r>
      <w:r w:rsidR="005D7AE1" w:rsidRPr="00094167">
        <w:rPr>
          <w:lang w:eastAsia="ru-RU"/>
        </w:rPr>
        <w:t>) за счет собственных средств»</w:t>
      </w:r>
      <w:r w:rsidRPr="00094167">
        <w:rPr>
          <w:lang w:eastAsia="ru-RU"/>
        </w:rPr>
        <w:t>, приказом РУП «Белтелеком» от 20.06.2022 №512 «О закупках товаров (работ, услуг) в РУП «Белтелеком», приказом филиала «Минская городская телефонная сеть» РУП</w:t>
      </w:r>
      <w:r w:rsidR="00D23F0D" w:rsidRPr="00094167">
        <w:rPr>
          <w:lang w:eastAsia="ru-RU"/>
        </w:rPr>
        <w:t xml:space="preserve"> «Белтелеком» от 19.11.2024 № 836</w:t>
      </w:r>
      <w:r w:rsidRPr="00094167">
        <w:rPr>
          <w:lang w:eastAsia="ru-RU"/>
        </w:rPr>
        <w:t xml:space="preserve"> «О закупках товаров (работ, услуг) в филиале «Минская городская телефонная сеть РУП «Белтелеком»</w:t>
      </w:r>
      <w:r w:rsidRPr="00094167">
        <w:t>.</w:t>
      </w:r>
    </w:p>
    <w:p w:rsidR="00AB6964" w:rsidRPr="00273585" w:rsidRDefault="00355307" w:rsidP="00AB6964">
      <w:pPr>
        <w:pStyle w:val="a4"/>
        <w:spacing w:before="0"/>
        <w:ind w:firstLine="709"/>
        <w:contextualSpacing/>
        <w:rPr>
          <w:b/>
        </w:rPr>
      </w:pPr>
      <w:r w:rsidRPr="00273585">
        <w:rPr>
          <w:b/>
        </w:rPr>
        <w:t>Необходимо выполнить:</w:t>
      </w:r>
      <w:r w:rsidR="00AB6964" w:rsidRPr="00273585">
        <w:rPr>
          <w:b/>
        </w:rPr>
        <w:t xml:space="preserve"> </w:t>
      </w:r>
    </w:p>
    <w:p w:rsidR="00CE786E" w:rsidRPr="00094167" w:rsidRDefault="00584128" w:rsidP="00ED48F2">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373E15">
        <w:rPr>
          <w:rFonts w:ascii="Times New Roman" w:hAnsi="Times New Roman" w:cs="Times New Roman"/>
          <w:sz w:val="28"/>
          <w:szCs w:val="28"/>
          <w:lang w:val="ru-RU"/>
        </w:rPr>
        <w:t xml:space="preserve">демонтаж существующего оборудования </w:t>
      </w:r>
      <w:r w:rsidR="00273585">
        <w:rPr>
          <w:rFonts w:ascii="Times New Roman" w:hAnsi="Times New Roman" w:cs="Times New Roman"/>
          <w:sz w:val="28"/>
          <w:szCs w:val="28"/>
          <w:lang w:val="ru-RU"/>
        </w:rPr>
        <w:t xml:space="preserve">для кондиционирования воздуха </w:t>
      </w:r>
      <w:r w:rsidRPr="00373E15">
        <w:rPr>
          <w:rFonts w:ascii="Times New Roman" w:hAnsi="Times New Roman" w:cs="Times New Roman"/>
          <w:sz w:val="28"/>
          <w:szCs w:val="28"/>
          <w:lang w:val="ru-RU"/>
        </w:rPr>
        <w:t xml:space="preserve">по адресу: г. Минск, </w:t>
      </w:r>
      <w:r w:rsidRPr="00373E15">
        <w:rPr>
          <w:rFonts w:ascii="Times New Roman" w:hAnsi="Times New Roman" w:cs="Times New Roman"/>
          <w:color w:val="000000"/>
          <w:sz w:val="28"/>
          <w:szCs w:val="28"/>
          <w:lang w:val="ru-RU"/>
        </w:rPr>
        <w:t xml:space="preserve">ул. Карла Маркса, 29-3 </w:t>
      </w:r>
      <w:r w:rsidRPr="00373E15">
        <w:rPr>
          <w:rFonts w:ascii="Times New Roman" w:hAnsi="Times New Roman" w:cs="Times New Roman"/>
          <w:sz w:val="28"/>
          <w:szCs w:val="28"/>
          <w:lang w:val="ru-RU"/>
        </w:rPr>
        <w:t>и его перенос (монтаж) в границах помещения 3-го этажа</w:t>
      </w:r>
      <w:r w:rsidR="009A5CA4" w:rsidRPr="00094167">
        <w:rPr>
          <w:rFonts w:ascii="Times New Roman" w:hAnsi="Times New Roman" w:cs="Times New Roman"/>
          <w:iCs/>
          <w:sz w:val="28"/>
          <w:szCs w:val="28"/>
          <w:lang w:val="ru-RU"/>
        </w:rPr>
        <w:t xml:space="preserve">, </w:t>
      </w:r>
      <w:r w:rsidR="005B0ADA" w:rsidRPr="00094167">
        <w:rPr>
          <w:rFonts w:ascii="Times New Roman" w:hAnsi="Times New Roman" w:cs="Times New Roman"/>
          <w:iCs/>
          <w:sz w:val="28"/>
          <w:szCs w:val="28"/>
          <w:lang w:val="ru-RU"/>
        </w:rPr>
        <w:t xml:space="preserve">с </w:t>
      </w:r>
      <w:r w:rsidR="00DD4409" w:rsidRPr="00094167">
        <w:rPr>
          <w:rFonts w:ascii="Times New Roman" w:hAnsi="Times New Roman" w:cs="Times New Roman"/>
          <w:iCs/>
          <w:sz w:val="28"/>
          <w:szCs w:val="28"/>
          <w:lang w:val="ru-RU"/>
        </w:rPr>
        <w:t>отвод</w:t>
      </w:r>
      <w:r w:rsidR="005B0ADA" w:rsidRPr="00094167">
        <w:rPr>
          <w:rFonts w:ascii="Times New Roman" w:hAnsi="Times New Roman" w:cs="Times New Roman"/>
          <w:iCs/>
          <w:sz w:val="28"/>
          <w:szCs w:val="28"/>
          <w:lang w:val="ru-RU"/>
        </w:rPr>
        <w:t>ом</w:t>
      </w:r>
      <w:r w:rsidR="00DD4409" w:rsidRPr="00094167">
        <w:rPr>
          <w:rFonts w:ascii="Times New Roman" w:hAnsi="Times New Roman" w:cs="Times New Roman"/>
          <w:iCs/>
          <w:sz w:val="28"/>
          <w:szCs w:val="28"/>
          <w:lang w:val="ru-RU"/>
        </w:rPr>
        <w:t xml:space="preserve"> дренажа</w:t>
      </w:r>
      <w:r w:rsidR="00D53CEF" w:rsidRPr="00094167">
        <w:rPr>
          <w:rFonts w:ascii="Times New Roman" w:hAnsi="Times New Roman" w:cs="Times New Roman"/>
          <w:iCs/>
          <w:sz w:val="28"/>
          <w:szCs w:val="28"/>
          <w:lang w:val="ru-RU"/>
        </w:rPr>
        <w:t xml:space="preserve"> от смонтированных систем кондиционирования</w:t>
      </w:r>
      <w:r w:rsidR="00DD4409" w:rsidRPr="00094167">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 xml:space="preserve">в </w:t>
      </w:r>
      <w:r w:rsidRPr="00373E15">
        <w:rPr>
          <w:rFonts w:ascii="Times New Roman" w:hAnsi="Times New Roman" w:cs="Times New Roman"/>
          <w:sz w:val="28"/>
          <w:szCs w:val="28"/>
          <w:lang w:val="ru-RU"/>
        </w:rPr>
        <w:t>существующую канализацию здания через существующие сифоны с разрывом струи</w:t>
      </w:r>
      <w:r w:rsidR="00D53CEF" w:rsidRPr="0009416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размещение наружных блоков </w:t>
      </w:r>
      <w:r w:rsidRPr="00373E15">
        <w:rPr>
          <w:rFonts w:ascii="Times New Roman" w:hAnsi="Times New Roman" w:cs="Times New Roman"/>
          <w:sz w:val="28"/>
          <w:szCs w:val="28"/>
          <w:lang w:val="ru-RU"/>
        </w:rPr>
        <w:t>на внутреннем фасаде здания на уровне 3-го этажа, установленны</w:t>
      </w:r>
      <w:r>
        <w:rPr>
          <w:rFonts w:ascii="Times New Roman" w:hAnsi="Times New Roman" w:cs="Times New Roman"/>
          <w:sz w:val="28"/>
          <w:szCs w:val="28"/>
          <w:lang w:val="ru-RU"/>
        </w:rPr>
        <w:t>х</w:t>
      </w:r>
      <w:r w:rsidRPr="00373E15">
        <w:rPr>
          <w:rFonts w:ascii="Times New Roman" w:hAnsi="Times New Roman" w:cs="Times New Roman"/>
          <w:sz w:val="28"/>
          <w:szCs w:val="28"/>
          <w:lang w:val="ru-RU"/>
        </w:rPr>
        <w:t xml:space="preserve"> на существующих стеновых кронштейнах с шумоподавляющими панелями и декоративными кожухами</w:t>
      </w:r>
      <w:r w:rsidR="005B0ADA" w:rsidRPr="00094167">
        <w:rPr>
          <w:rFonts w:ascii="Times New Roman" w:eastAsia="Arial Unicode MS" w:hAnsi="Times New Roman" w:cs="Times New Roman"/>
          <w:sz w:val="28"/>
          <w:szCs w:val="28"/>
          <w:lang w:val="ru-RU"/>
        </w:rPr>
        <w:t>,</w:t>
      </w:r>
      <w:r w:rsidR="00CE786E" w:rsidRPr="00094167">
        <w:rPr>
          <w:rFonts w:ascii="Times New Roman" w:eastAsia="Arial Unicode MS" w:hAnsi="Times New Roman" w:cs="Times New Roman"/>
          <w:sz w:val="28"/>
          <w:szCs w:val="28"/>
          <w:lang w:val="ru-RU"/>
        </w:rPr>
        <w:t xml:space="preserve"> </w:t>
      </w:r>
      <w:r w:rsidR="005B0ADA" w:rsidRPr="00094167">
        <w:rPr>
          <w:rFonts w:ascii="Times New Roman" w:hAnsi="Times New Roman" w:cs="Times New Roman"/>
          <w:sz w:val="28"/>
          <w:szCs w:val="28"/>
          <w:lang w:val="ru-RU"/>
        </w:rPr>
        <w:t>с выполнением отделочных</w:t>
      </w:r>
      <w:r w:rsidR="00EC466F" w:rsidRPr="00094167">
        <w:rPr>
          <w:rFonts w:ascii="Times New Roman" w:hAnsi="Times New Roman" w:cs="Times New Roman"/>
          <w:sz w:val="28"/>
          <w:szCs w:val="28"/>
          <w:lang w:val="ru-RU"/>
        </w:rPr>
        <w:t xml:space="preserve"> работ после монтажа систем кондиционирования</w:t>
      </w:r>
      <w:r w:rsidR="005B0ADA" w:rsidRPr="00094167">
        <w:rPr>
          <w:rFonts w:ascii="Times New Roman" w:hAnsi="Times New Roman" w:cs="Times New Roman"/>
          <w:sz w:val="28"/>
          <w:szCs w:val="28"/>
          <w:lang w:val="ru-RU"/>
        </w:rPr>
        <w:t xml:space="preserve"> и проведением </w:t>
      </w:r>
      <w:r w:rsidR="00CE786E" w:rsidRPr="00094167">
        <w:rPr>
          <w:rFonts w:ascii="Times New Roman" w:eastAsia="Times New Roman" w:hAnsi="Times New Roman" w:cs="Times New Roman"/>
          <w:bCs/>
          <w:iCs/>
          <w:sz w:val="28"/>
          <w:szCs w:val="28"/>
          <w:lang w:val="ru-RU" w:eastAsia="ar-SA"/>
        </w:rPr>
        <w:t>пусконаладочны</w:t>
      </w:r>
      <w:r w:rsidR="005B0ADA" w:rsidRPr="00094167">
        <w:rPr>
          <w:rFonts w:ascii="Times New Roman" w:eastAsia="Times New Roman" w:hAnsi="Times New Roman" w:cs="Times New Roman"/>
          <w:bCs/>
          <w:iCs/>
          <w:sz w:val="28"/>
          <w:szCs w:val="28"/>
          <w:lang w:val="ru-RU" w:eastAsia="ar-SA"/>
        </w:rPr>
        <w:t>х работ</w:t>
      </w:r>
      <w:r w:rsidR="00CE786E" w:rsidRPr="00094167">
        <w:rPr>
          <w:rFonts w:ascii="Times New Roman" w:eastAsia="Times New Roman" w:hAnsi="Times New Roman" w:cs="Times New Roman"/>
          <w:bCs/>
          <w:iCs/>
          <w:sz w:val="28"/>
          <w:szCs w:val="28"/>
          <w:lang w:val="ru-RU" w:eastAsia="ar-SA"/>
        </w:rPr>
        <w:t>.</w:t>
      </w:r>
    </w:p>
    <w:p w:rsidR="00090F1D" w:rsidRPr="00094167" w:rsidRDefault="00090F1D" w:rsidP="00ED48F2">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094167">
        <w:rPr>
          <w:rFonts w:ascii="Times New Roman" w:eastAsia="Times New Roman" w:hAnsi="Times New Roman" w:cs="Times New Roman"/>
          <w:bCs/>
          <w:iCs/>
          <w:sz w:val="28"/>
          <w:szCs w:val="28"/>
          <w:lang w:val="ru-RU" w:eastAsia="ar-SA"/>
        </w:rPr>
        <w:t>Все работы должны производиться в соответствии с действующими указаниями и инструкциями, а также с требованиями эксплуатирующих организаций при обязательном присутствии их представителей и строгом соблюдении требований правил техники безопасности.</w:t>
      </w:r>
    </w:p>
    <w:p w:rsidR="00820068" w:rsidRPr="00094167" w:rsidRDefault="00820068" w:rsidP="00820068">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094167">
        <w:rPr>
          <w:rFonts w:ascii="Times New Roman" w:eastAsia="Times New Roman" w:hAnsi="Times New Roman" w:cs="Times New Roman"/>
          <w:bCs/>
          <w:iCs/>
          <w:sz w:val="28"/>
          <w:szCs w:val="28"/>
          <w:lang w:val="ru-RU" w:eastAsia="ar-SA"/>
        </w:rPr>
        <w:t xml:space="preserve">Ориентировочная цена закупки на дату завершения работ составляет:     </w:t>
      </w:r>
    </w:p>
    <w:p w:rsidR="00FC3018" w:rsidRPr="00FC3018" w:rsidRDefault="00FC3018" w:rsidP="00FC3018">
      <w:pPr>
        <w:spacing w:after="0" w:line="240" w:lineRule="auto"/>
        <w:ind w:firstLine="709"/>
        <w:jc w:val="both"/>
        <w:rPr>
          <w:rFonts w:ascii="Times New Roman" w:hAnsi="Times New Roman" w:cs="Times New Roman"/>
          <w:sz w:val="28"/>
          <w:szCs w:val="28"/>
          <w:lang w:val="ru-RU" w:eastAsia="ru-RU"/>
        </w:rPr>
      </w:pPr>
      <w:r w:rsidRPr="00FC3018">
        <w:rPr>
          <w:rFonts w:ascii="Times New Roman" w:hAnsi="Times New Roman" w:cs="Times New Roman"/>
          <w:sz w:val="28"/>
          <w:szCs w:val="28"/>
          <w:lang w:val="ru-RU" w:eastAsia="ru-RU"/>
        </w:rPr>
        <w:t xml:space="preserve">199 431,63 (Сто девяносто девять тысяч четыреста тридцать один рубль 63 копейки),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 в т.ч. НДС 20% 33</w:t>
      </w:r>
      <w:r w:rsidRPr="00FC3018">
        <w:rPr>
          <w:rFonts w:ascii="Times New Roman" w:hAnsi="Times New Roman" w:cs="Times New Roman"/>
          <w:sz w:val="28"/>
          <w:szCs w:val="28"/>
          <w:lang w:eastAsia="ru-RU"/>
        </w:rPr>
        <w:t> </w:t>
      </w:r>
      <w:r w:rsidRPr="00FC3018">
        <w:rPr>
          <w:rFonts w:ascii="Times New Roman" w:hAnsi="Times New Roman" w:cs="Times New Roman"/>
          <w:sz w:val="28"/>
          <w:szCs w:val="28"/>
          <w:lang w:val="ru-RU" w:eastAsia="ru-RU"/>
        </w:rPr>
        <w:t xml:space="preserve">238,61 (Тридцать три тысячи двести тридцать восемь рублей 61 копейка),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 в том числе:</w:t>
      </w:r>
    </w:p>
    <w:p w:rsidR="00FC3018" w:rsidRPr="00FC3018" w:rsidRDefault="00FC3018" w:rsidP="00FC3018">
      <w:pPr>
        <w:spacing w:after="0" w:line="240" w:lineRule="auto"/>
        <w:ind w:firstLine="709"/>
        <w:jc w:val="both"/>
        <w:rPr>
          <w:rFonts w:ascii="Times New Roman" w:hAnsi="Times New Roman" w:cs="Times New Roman"/>
          <w:sz w:val="28"/>
          <w:szCs w:val="28"/>
          <w:lang w:val="ru-RU" w:eastAsia="ru-RU"/>
        </w:rPr>
      </w:pPr>
      <w:r w:rsidRPr="00FC3018">
        <w:rPr>
          <w:rFonts w:ascii="Times New Roman" w:hAnsi="Times New Roman" w:cs="Times New Roman"/>
          <w:sz w:val="28"/>
          <w:szCs w:val="28"/>
          <w:lang w:val="ru-RU" w:eastAsia="ru-RU"/>
        </w:rPr>
        <w:t xml:space="preserve">стоимость строительно-монтажных работ – 195 499,61 (Сто девяносто пять тысяч четыреста девяносто девять рублей 61 копейка),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 в т.ч. НДС 20% 32</w:t>
      </w:r>
      <w:r w:rsidRPr="00FC3018">
        <w:rPr>
          <w:rFonts w:ascii="Times New Roman" w:hAnsi="Times New Roman" w:cs="Times New Roman"/>
          <w:sz w:val="28"/>
          <w:szCs w:val="28"/>
          <w:lang w:eastAsia="ru-RU"/>
        </w:rPr>
        <w:t> </w:t>
      </w:r>
      <w:r w:rsidRPr="00FC3018">
        <w:rPr>
          <w:rFonts w:ascii="Times New Roman" w:hAnsi="Times New Roman" w:cs="Times New Roman"/>
          <w:sz w:val="28"/>
          <w:szCs w:val="28"/>
          <w:lang w:val="ru-RU" w:eastAsia="ru-RU"/>
        </w:rPr>
        <w:t xml:space="preserve">583,27 (Тридцать две тысячи пятьсот восемьдесят три рубля 27 копеек),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w:t>
      </w:r>
    </w:p>
    <w:p w:rsidR="00FC3018" w:rsidRPr="00FC3018" w:rsidRDefault="00FC3018" w:rsidP="00FC3018">
      <w:pPr>
        <w:spacing w:after="0" w:line="240" w:lineRule="auto"/>
        <w:ind w:firstLine="709"/>
        <w:jc w:val="both"/>
        <w:rPr>
          <w:rFonts w:ascii="Times New Roman" w:hAnsi="Times New Roman" w:cs="Times New Roman"/>
          <w:sz w:val="28"/>
          <w:szCs w:val="28"/>
          <w:lang w:val="ru-RU" w:eastAsia="ru-RU"/>
        </w:rPr>
      </w:pPr>
      <w:r w:rsidRPr="00FC3018">
        <w:rPr>
          <w:rFonts w:ascii="Times New Roman" w:hAnsi="Times New Roman" w:cs="Times New Roman"/>
          <w:sz w:val="28"/>
          <w:szCs w:val="28"/>
          <w:lang w:val="ru-RU" w:eastAsia="ru-RU"/>
        </w:rPr>
        <w:lastRenderedPageBreak/>
        <w:t>стоимость пусконаладочных работ – 3</w:t>
      </w:r>
      <w:r w:rsidRPr="00FC3018">
        <w:rPr>
          <w:rFonts w:ascii="Times New Roman" w:hAnsi="Times New Roman" w:cs="Times New Roman"/>
          <w:sz w:val="28"/>
          <w:szCs w:val="28"/>
          <w:lang w:eastAsia="ru-RU"/>
        </w:rPr>
        <w:t> </w:t>
      </w:r>
      <w:r w:rsidRPr="00FC3018">
        <w:rPr>
          <w:rFonts w:ascii="Times New Roman" w:hAnsi="Times New Roman" w:cs="Times New Roman"/>
          <w:sz w:val="28"/>
          <w:szCs w:val="28"/>
          <w:lang w:val="ru-RU" w:eastAsia="ru-RU"/>
        </w:rPr>
        <w:t xml:space="preserve">874,93 (Три тысячи восемьсот семьдесят четыре рубля 93 копейки),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 xml:space="preserve">, в т.ч. НДС 20% 645,82 (шестьсот сорок пять рублей 82 копейки),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w:t>
      </w:r>
    </w:p>
    <w:p w:rsidR="00ED48F2" w:rsidRPr="00FC3018" w:rsidRDefault="00FC3018" w:rsidP="00FC3018">
      <w:pPr>
        <w:spacing w:after="0" w:line="240" w:lineRule="auto"/>
        <w:ind w:firstLine="709"/>
        <w:contextualSpacing/>
        <w:jc w:val="both"/>
        <w:rPr>
          <w:rFonts w:ascii="Times New Roman" w:eastAsia="Times New Roman" w:hAnsi="Times New Roman" w:cs="Times New Roman"/>
          <w:bCs/>
          <w:iCs/>
          <w:sz w:val="28"/>
          <w:szCs w:val="28"/>
          <w:lang w:val="ru-RU" w:eastAsia="ar-SA"/>
        </w:rPr>
      </w:pPr>
      <w:r w:rsidRPr="00FC3018">
        <w:rPr>
          <w:rFonts w:ascii="Times New Roman" w:hAnsi="Times New Roman" w:cs="Times New Roman"/>
          <w:sz w:val="28"/>
          <w:szCs w:val="28"/>
          <w:lang w:val="ru-RU" w:eastAsia="ru-RU"/>
        </w:rPr>
        <w:t xml:space="preserve">оборудование – 57,09 (Пятьдесят семь рублей 09 копеек), </w:t>
      </w:r>
      <w:r w:rsidRPr="00FC3018">
        <w:rPr>
          <w:rFonts w:ascii="Times New Roman" w:hAnsi="Times New Roman" w:cs="Times New Roman"/>
          <w:sz w:val="28"/>
          <w:szCs w:val="28"/>
          <w:lang w:eastAsia="ru-RU"/>
        </w:rPr>
        <w:t>BYN</w:t>
      </w:r>
      <w:r w:rsidRPr="00FC3018">
        <w:rPr>
          <w:rFonts w:ascii="Times New Roman" w:hAnsi="Times New Roman" w:cs="Times New Roman"/>
          <w:sz w:val="28"/>
          <w:szCs w:val="28"/>
          <w:lang w:val="ru-RU" w:eastAsia="ru-RU"/>
        </w:rPr>
        <w:t xml:space="preserve">, в т.ч. НДС 20% 9,52 (Девять рублей 52 копейки), </w:t>
      </w:r>
      <w:r w:rsidRPr="00FC3018">
        <w:rPr>
          <w:rFonts w:ascii="Times New Roman" w:hAnsi="Times New Roman" w:cs="Times New Roman"/>
          <w:sz w:val="28"/>
          <w:szCs w:val="28"/>
          <w:lang w:eastAsia="ru-RU"/>
        </w:rPr>
        <w:t>BYN</w:t>
      </w:r>
      <w:r w:rsidR="00733506" w:rsidRPr="00FC3018">
        <w:rPr>
          <w:rFonts w:ascii="Times New Roman" w:hAnsi="Times New Roman" w:cs="Times New Roman"/>
          <w:sz w:val="28"/>
          <w:szCs w:val="28"/>
          <w:lang w:val="ru-RU" w:eastAsia="ru-RU"/>
        </w:rPr>
        <w:t>.</w:t>
      </w:r>
    </w:p>
    <w:p w:rsidR="00255D18" w:rsidRPr="00094167" w:rsidRDefault="00273585" w:rsidP="00255D18">
      <w:pPr>
        <w:spacing w:after="0" w:line="240" w:lineRule="auto"/>
        <w:ind w:firstLine="709"/>
        <w:contextualSpacing/>
        <w:jc w:val="both"/>
        <w:rPr>
          <w:rFonts w:ascii="Times New Roman" w:eastAsia="Times New Roman" w:hAnsi="Times New Roman" w:cs="Times New Roman"/>
          <w:iCs/>
          <w:sz w:val="28"/>
          <w:szCs w:val="28"/>
          <w:lang w:val="ru-RU" w:eastAsia="ru-RU"/>
        </w:rPr>
      </w:pPr>
      <w:r>
        <w:rPr>
          <w:rFonts w:ascii="Times New Roman" w:eastAsia="Times New Roman" w:hAnsi="Times New Roman" w:cs="Times New Roman"/>
          <w:sz w:val="28"/>
          <w:szCs w:val="28"/>
          <w:lang w:val="ru-RU" w:eastAsia="ru-RU"/>
        </w:rPr>
        <w:t>Подрядчик</w:t>
      </w:r>
      <w:r w:rsidR="00302705" w:rsidRPr="00094167">
        <w:rPr>
          <w:rFonts w:ascii="Times New Roman" w:eastAsia="Times New Roman" w:hAnsi="Times New Roman" w:cs="Times New Roman"/>
          <w:sz w:val="28"/>
          <w:szCs w:val="28"/>
          <w:lang w:val="ru-RU" w:eastAsia="ru-RU"/>
        </w:rPr>
        <w:t xml:space="preserve"> должен осуществлять вы</w:t>
      </w:r>
      <w:r w:rsidR="00A349BA" w:rsidRPr="00094167">
        <w:rPr>
          <w:rFonts w:ascii="Times New Roman" w:eastAsia="Times New Roman" w:hAnsi="Times New Roman" w:cs="Times New Roman"/>
          <w:sz w:val="28"/>
          <w:szCs w:val="28"/>
          <w:lang w:val="ru-RU" w:eastAsia="ru-RU"/>
        </w:rPr>
        <w:t xml:space="preserve">полнение работ в период </w:t>
      </w:r>
      <w:r w:rsidR="00820068" w:rsidRPr="00094167">
        <w:rPr>
          <w:rFonts w:ascii="Times New Roman" w:eastAsia="Times New Roman" w:hAnsi="Times New Roman" w:cs="Times New Roman"/>
          <w:sz w:val="28"/>
          <w:szCs w:val="28"/>
          <w:lang w:val="ru-RU" w:eastAsia="ru-RU"/>
        </w:rPr>
        <w:t>с</w:t>
      </w:r>
      <w:r w:rsidR="001E00DE" w:rsidRPr="00094167">
        <w:rPr>
          <w:rFonts w:ascii="Times New Roman" w:eastAsia="Times New Roman" w:hAnsi="Times New Roman" w:cs="Times New Roman"/>
          <w:sz w:val="28"/>
          <w:szCs w:val="28"/>
          <w:lang w:val="ru-RU" w:eastAsia="ru-RU"/>
        </w:rPr>
        <w:t xml:space="preserve"> </w:t>
      </w:r>
      <w:r w:rsidRPr="00273585">
        <w:rPr>
          <w:rFonts w:ascii="Times New Roman" w:eastAsia="Times New Roman" w:hAnsi="Times New Roman" w:cs="Times New Roman"/>
          <w:sz w:val="28"/>
          <w:szCs w:val="28"/>
          <w:lang w:val="ru-RU" w:eastAsia="ru-RU"/>
        </w:rPr>
        <w:t>19</w:t>
      </w:r>
      <w:r w:rsidR="00820068" w:rsidRPr="00273585">
        <w:rPr>
          <w:rFonts w:ascii="Times New Roman" w:eastAsia="Times New Roman" w:hAnsi="Times New Roman" w:cs="Times New Roman"/>
          <w:sz w:val="28"/>
          <w:szCs w:val="28"/>
          <w:lang w:val="ru-RU" w:eastAsia="ru-RU"/>
        </w:rPr>
        <w:t>.</w:t>
      </w:r>
      <w:r w:rsidR="00584128" w:rsidRPr="00273585">
        <w:rPr>
          <w:rFonts w:ascii="Times New Roman" w:eastAsia="Times New Roman" w:hAnsi="Times New Roman" w:cs="Times New Roman"/>
          <w:sz w:val="28"/>
          <w:szCs w:val="28"/>
          <w:lang w:val="ru-RU" w:eastAsia="ru-RU"/>
        </w:rPr>
        <w:t>01.2026</w:t>
      </w:r>
      <w:r w:rsidR="00820068" w:rsidRPr="00273585">
        <w:rPr>
          <w:rFonts w:ascii="Times New Roman" w:eastAsia="Times New Roman" w:hAnsi="Times New Roman" w:cs="Times New Roman"/>
          <w:sz w:val="28"/>
          <w:szCs w:val="28"/>
          <w:lang w:val="ru-RU" w:eastAsia="ru-RU"/>
        </w:rPr>
        <w:t xml:space="preserve">г. по </w:t>
      </w:r>
      <w:r w:rsidR="00584128" w:rsidRPr="00273585">
        <w:rPr>
          <w:rFonts w:ascii="Times New Roman" w:eastAsia="Times New Roman" w:hAnsi="Times New Roman" w:cs="Times New Roman"/>
          <w:sz w:val="28"/>
          <w:szCs w:val="28"/>
          <w:lang w:val="ru-RU" w:eastAsia="ru-RU"/>
        </w:rPr>
        <w:t>31</w:t>
      </w:r>
      <w:r w:rsidR="00C915CA" w:rsidRPr="00273585">
        <w:rPr>
          <w:rFonts w:ascii="Times New Roman" w:eastAsia="Times New Roman" w:hAnsi="Times New Roman" w:cs="Times New Roman"/>
          <w:sz w:val="28"/>
          <w:szCs w:val="28"/>
          <w:lang w:val="ru-RU" w:eastAsia="ru-RU"/>
        </w:rPr>
        <w:t>.</w:t>
      </w:r>
      <w:r w:rsidR="00584128" w:rsidRPr="00273585">
        <w:rPr>
          <w:rFonts w:ascii="Times New Roman" w:eastAsia="Times New Roman" w:hAnsi="Times New Roman" w:cs="Times New Roman"/>
          <w:sz w:val="28"/>
          <w:szCs w:val="28"/>
          <w:lang w:val="ru-RU" w:eastAsia="ru-RU"/>
        </w:rPr>
        <w:t>03</w:t>
      </w:r>
      <w:r w:rsidR="00820068" w:rsidRPr="00273585">
        <w:rPr>
          <w:rFonts w:ascii="Times New Roman" w:eastAsia="Times New Roman" w:hAnsi="Times New Roman" w:cs="Times New Roman"/>
          <w:sz w:val="28"/>
          <w:szCs w:val="28"/>
          <w:lang w:val="ru-RU" w:eastAsia="ru-RU"/>
        </w:rPr>
        <w:t>.202</w:t>
      </w:r>
      <w:r w:rsidR="00584128" w:rsidRPr="00273585">
        <w:rPr>
          <w:rFonts w:ascii="Times New Roman" w:eastAsia="Times New Roman" w:hAnsi="Times New Roman" w:cs="Times New Roman"/>
          <w:sz w:val="28"/>
          <w:szCs w:val="28"/>
          <w:lang w:val="ru-RU" w:eastAsia="ru-RU"/>
        </w:rPr>
        <w:t>6</w:t>
      </w:r>
      <w:r w:rsidR="00820068" w:rsidRPr="00273585">
        <w:rPr>
          <w:rFonts w:ascii="Times New Roman" w:eastAsia="Times New Roman" w:hAnsi="Times New Roman" w:cs="Times New Roman"/>
          <w:sz w:val="28"/>
          <w:szCs w:val="28"/>
          <w:lang w:val="ru-RU" w:eastAsia="ru-RU"/>
        </w:rPr>
        <w:t>г</w:t>
      </w:r>
      <w:r w:rsidR="00D560B8" w:rsidRPr="00273585">
        <w:rPr>
          <w:rFonts w:ascii="Times New Roman" w:eastAsia="Times New Roman" w:hAnsi="Times New Roman" w:cs="Times New Roman"/>
          <w:sz w:val="28"/>
          <w:szCs w:val="28"/>
          <w:lang w:val="ru-RU" w:eastAsia="ru-RU"/>
        </w:rPr>
        <w:t>.</w:t>
      </w:r>
    </w:p>
    <w:p w:rsidR="00302705"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При несоответствии объемов и требований к выполняемой работе </w:t>
      </w:r>
      <w:r w:rsidR="00E14B66" w:rsidRPr="00094167">
        <w:rPr>
          <w:rFonts w:ascii="Times New Roman" w:eastAsia="Times New Roman" w:hAnsi="Times New Roman" w:cs="Times New Roman"/>
          <w:sz w:val="28"/>
          <w:szCs w:val="28"/>
          <w:lang w:val="ru-RU" w:eastAsia="ru-RU"/>
        </w:rPr>
        <w:t xml:space="preserve">предусмотренных </w:t>
      </w:r>
      <w:r w:rsidR="00E2634E">
        <w:rPr>
          <w:rFonts w:ascii="Times New Roman" w:eastAsia="Times New Roman" w:hAnsi="Times New Roman" w:cs="Times New Roman"/>
          <w:sz w:val="28"/>
          <w:szCs w:val="28"/>
          <w:lang w:val="ru-RU" w:eastAsia="ru-RU"/>
        </w:rPr>
        <w:t>процедурой закупки из одного источника</w:t>
      </w:r>
      <w:r w:rsidR="00E14B66" w:rsidRPr="00094167">
        <w:rPr>
          <w:rFonts w:ascii="Times New Roman" w:eastAsia="Times New Roman" w:hAnsi="Times New Roman" w:cs="Times New Roman"/>
          <w:sz w:val="28"/>
          <w:szCs w:val="28"/>
          <w:lang w:val="ru-RU" w:eastAsia="ru-RU"/>
        </w:rPr>
        <w:t xml:space="preserve"> </w:t>
      </w:r>
      <w:r w:rsidRPr="00094167">
        <w:rPr>
          <w:rFonts w:ascii="Times New Roman" w:eastAsia="Times New Roman" w:hAnsi="Times New Roman" w:cs="Times New Roman"/>
          <w:sz w:val="28"/>
          <w:szCs w:val="28"/>
          <w:lang w:val="ru-RU" w:eastAsia="ru-RU"/>
        </w:rPr>
        <w:t xml:space="preserve">предложение не будет принято к рассмотрению. </w:t>
      </w:r>
    </w:p>
    <w:p w:rsidR="00302705" w:rsidRPr="00645F5D"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Датой подачи предложени</w:t>
      </w:r>
      <w:r w:rsidR="00E2634E">
        <w:rPr>
          <w:rFonts w:ascii="Times New Roman" w:eastAsia="Times New Roman" w:hAnsi="Times New Roman" w:cs="Times New Roman"/>
          <w:sz w:val="28"/>
          <w:szCs w:val="28"/>
          <w:lang w:val="ru-RU" w:eastAsia="ru-RU"/>
        </w:rPr>
        <w:t>я</w:t>
      </w:r>
      <w:r w:rsidRPr="00094167">
        <w:rPr>
          <w:rFonts w:ascii="Times New Roman" w:eastAsia="Times New Roman" w:hAnsi="Times New Roman" w:cs="Times New Roman"/>
          <w:sz w:val="28"/>
          <w:szCs w:val="28"/>
          <w:lang w:val="ru-RU" w:eastAsia="ru-RU"/>
        </w:rPr>
        <w:t xml:space="preserve"> </w:t>
      </w:r>
      <w:r w:rsidRPr="00645F5D">
        <w:rPr>
          <w:rFonts w:ascii="Times New Roman" w:eastAsia="Times New Roman" w:hAnsi="Times New Roman" w:cs="Times New Roman"/>
          <w:sz w:val="28"/>
          <w:szCs w:val="28"/>
          <w:lang w:val="ru-RU" w:eastAsia="ru-RU"/>
        </w:rPr>
        <w:t xml:space="preserve">является </w:t>
      </w:r>
      <w:r w:rsidR="00E2634E" w:rsidRPr="00273585">
        <w:rPr>
          <w:rFonts w:ascii="Times New Roman" w:eastAsia="Times New Roman" w:hAnsi="Times New Roman" w:cs="Times New Roman"/>
          <w:sz w:val="28"/>
          <w:szCs w:val="28"/>
          <w:lang w:val="ru-RU" w:eastAsia="ru-RU"/>
        </w:rPr>
        <w:t>0</w:t>
      </w:r>
      <w:r w:rsidR="00A25439">
        <w:rPr>
          <w:rFonts w:ascii="Times New Roman" w:eastAsia="Times New Roman" w:hAnsi="Times New Roman" w:cs="Times New Roman"/>
          <w:sz w:val="28"/>
          <w:szCs w:val="28"/>
          <w:lang w:val="ru-RU" w:eastAsia="ru-RU"/>
        </w:rPr>
        <w:t>6</w:t>
      </w:r>
      <w:r w:rsidR="001E00DE" w:rsidRPr="00273585">
        <w:rPr>
          <w:rFonts w:ascii="Times New Roman" w:eastAsia="Times New Roman" w:hAnsi="Times New Roman" w:cs="Times New Roman"/>
          <w:sz w:val="28"/>
          <w:szCs w:val="28"/>
          <w:lang w:val="ru-RU" w:eastAsia="ru-RU"/>
        </w:rPr>
        <w:t xml:space="preserve"> </w:t>
      </w:r>
      <w:r w:rsidR="00E2634E" w:rsidRPr="00273585">
        <w:rPr>
          <w:rFonts w:ascii="Times New Roman" w:eastAsia="Times New Roman" w:hAnsi="Times New Roman" w:cs="Times New Roman"/>
          <w:sz w:val="28"/>
          <w:szCs w:val="28"/>
          <w:lang w:val="ru-RU" w:eastAsia="ru-RU"/>
        </w:rPr>
        <w:t>января</w:t>
      </w:r>
      <w:r w:rsidR="00E5358B" w:rsidRPr="00273585">
        <w:rPr>
          <w:rFonts w:ascii="Times New Roman" w:eastAsia="Times New Roman" w:hAnsi="Times New Roman" w:cs="Times New Roman"/>
          <w:sz w:val="28"/>
          <w:szCs w:val="28"/>
          <w:lang w:val="ru-RU" w:eastAsia="ru-RU"/>
        </w:rPr>
        <w:t xml:space="preserve"> 202</w:t>
      </w:r>
      <w:r w:rsidR="00E2634E" w:rsidRPr="00273585">
        <w:rPr>
          <w:rFonts w:ascii="Times New Roman" w:eastAsia="Times New Roman" w:hAnsi="Times New Roman" w:cs="Times New Roman"/>
          <w:sz w:val="28"/>
          <w:szCs w:val="28"/>
          <w:lang w:val="ru-RU" w:eastAsia="ru-RU"/>
        </w:rPr>
        <w:t>6</w:t>
      </w:r>
      <w:r w:rsidRPr="00273585">
        <w:rPr>
          <w:rFonts w:ascii="Times New Roman" w:eastAsia="Times New Roman" w:hAnsi="Times New Roman" w:cs="Times New Roman"/>
          <w:sz w:val="28"/>
          <w:szCs w:val="28"/>
          <w:lang w:val="ru-RU" w:eastAsia="ru-RU"/>
        </w:rPr>
        <w:t xml:space="preserve"> года.</w:t>
      </w:r>
    </w:p>
    <w:p w:rsidR="00302705" w:rsidRDefault="00E2634E"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Переговоры по снижению стоимости предложени</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(далее-переговоры) будут проведены в </w:t>
      </w:r>
      <w:r w:rsidR="00681A5B">
        <w:rPr>
          <w:rFonts w:ascii="Times New Roman" w:eastAsia="Times New Roman" w:hAnsi="Times New Roman" w:cs="Times New Roman"/>
          <w:sz w:val="28"/>
          <w:szCs w:val="28"/>
          <w:lang w:val="ru-RU" w:eastAsia="ru-RU"/>
        </w:rPr>
        <w:t>течение срока действия предложени</w:t>
      </w:r>
      <w:r w:rsidR="00273585">
        <w:rPr>
          <w:rFonts w:ascii="Times New Roman" w:eastAsia="Times New Roman" w:hAnsi="Times New Roman" w:cs="Times New Roman"/>
          <w:sz w:val="28"/>
          <w:szCs w:val="28"/>
          <w:lang w:val="ru-RU" w:eastAsia="ru-RU"/>
        </w:rPr>
        <w:t>я</w:t>
      </w:r>
      <w:r w:rsidR="00681A5B">
        <w:rPr>
          <w:rFonts w:ascii="Times New Roman" w:eastAsia="Times New Roman" w:hAnsi="Times New Roman" w:cs="Times New Roman"/>
          <w:sz w:val="28"/>
          <w:szCs w:val="28"/>
          <w:lang w:val="ru-RU" w:eastAsia="ru-RU"/>
        </w:rPr>
        <w:t xml:space="preserve"> в период между их рассмотрением и оценкой.</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Заказчик направляет приглашение к переговорам, с указанием даты, времени и места их проведения, а Участники направляют своих уполномоченных представителей для участия в переговорах.</w:t>
      </w:r>
    </w:p>
    <w:p w:rsidR="00A84C8A" w:rsidRDefault="00A84C8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5D4E68">
        <w:rPr>
          <w:rFonts w:ascii="Times New Roman" w:hAnsi="Times New Roman" w:cs="Times New Roman"/>
          <w:iCs/>
          <w:sz w:val="28"/>
          <w:szCs w:val="28"/>
          <w:lang w:val="ru-RU"/>
        </w:rPr>
        <w:t>Участники, принимающие участие в процедуре переговоров обязаны иметь при себе документ, подтверждающи</w:t>
      </w:r>
      <w:r>
        <w:rPr>
          <w:rFonts w:ascii="Times New Roman" w:hAnsi="Times New Roman" w:cs="Times New Roman"/>
          <w:iCs/>
          <w:sz w:val="28"/>
          <w:szCs w:val="28"/>
          <w:lang w:val="ru-RU"/>
        </w:rPr>
        <w:t>й</w:t>
      </w:r>
      <w:r w:rsidRPr="005D4E68">
        <w:rPr>
          <w:rFonts w:ascii="Times New Roman" w:hAnsi="Times New Roman" w:cs="Times New Roman"/>
          <w:iCs/>
          <w:sz w:val="28"/>
          <w:szCs w:val="28"/>
          <w:lang w:val="ru-RU"/>
        </w:rPr>
        <w:t xml:space="preserve"> полномочия на участие в такой процедуре, документ подтверждающий личность, а также расчет стоимости работ в текущих ценах.</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в праве не направлять сво</w:t>
      </w:r>
      <w:r w:rsidR="00273585">
        <w:rPr>
          <w:rFonts w:ascii="Times New Roman" w:eastAsia="Times New Roman" w:hAnsi="Times New Roman" w:cs="Times New Roman"/>
          <w:sz w:val="28"/>
          <w:szCs w:val="28"/>
          <w:lang w:val="ru-RU" w:eastAsia="ru-RU"/>
        </w:rPr>
        <w:t>его</w:t>
      </w:r>
      <w:r>
        <w:rPr>
          <w:rFonts w:ascii="Times New Roman" w:eastAsia="Times New Roman" w:hAnsi="Times New Roman" w:cs="Times New Roman"/>
          <w:sz w:val="28"/>
          <w:szCs w:val="28"/>
          <w:lang w:val="ru-RU" w:eastAsia="ru-RU"/>
        </w:rPr>
        <w:t xml:space="preserve"> представител</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для участия в переговорах, а сообщить о снижении стоимости предложени</w:t>
      </w:r>
      <w:r w:rsidR="00273585">
        <w:rPr>
          <w:rFonts w:ascii="Times New Roman" w:eastAsia="Times New Roman" w:hAnsi="Times New Roman" w:cs="Times New Roman"/>
          <w:sz w:val="28"/>
          <w:szCs w:val="28"/>
          <w:lang w:val="ru-RU" w:eastAsia="ru-RU"/>
        </w:rPr>
        <w:t>я</w:t>
      </w:r>
      <w:r>
        <w:rPr>
          <w:rFonts w:ascii="Times New Roman" w:eastAsia="Times New Roman" w:hAnsi="Times New Roman" w:cs="Times New Roman"/>
          <w:sz w:val="28"/>
          <w:szCs w:val="28"/>
          <w:lang w:val="ru-RU" w:eastAsia="ru-RU"/>
        </w:rPr>
        <w:t xml:space="preserve"> посредством направления информации в виде, позволяющим определить ее достоверность и убедиться в ее получении в установленные для проведения переговоров сроки (почта, факсимильная связь).</w:t>
      </w:r>
    </w:p>
    <w:p w:rsidR="00681A5B" w:rsidRDefault="00681A5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 результатам переговоров оформляется протокол проведения переговоров, подписываемый комиссией и участниками таких переговоров (за исключением участников, не присутствовавших непосредственно на таких переговорах). В протоколе указываются фамилия, имя, отчество, должность присутствовавшего представителя участника, сведения об участниках, предложивших снизить цены своих предложений, и эти цены.</w:t>
      </w:r>
    </w:p>
    <w:p w:rsidR="00681A5B" w:rsidRDefault="004C7C49"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w:t>
      </w:r>
      <w:r w:rsidR="00681A5B">
        <w:rPr>
          <w:rFonts w:ascii="Times New Roman" w:eastAsia="Times New Roman" w:hAnsi="Times New Roman" w:cs="Times New Roman"/>
          <w:sz w:val="28"/>
          <w:szCs w:val="28"/>
          <w:lang w:val="ru-RU" w:eastAsia="ru-RU"/>
        </w:rPr>
        <w:t xml:space="preserve">частником закупки из одного источника может быть </w:t>
      </w:r>
      <w:r w:rsidRPr="00094167">
        <w:rPr>
          <w:rFonts w:ascii="Times New Roman" w:eastAsia="Times New Roman" w:hAnsi="Times New Roman" w:cs="Times New Roman"/>
          <w:sz w:val="28"/>
          <w:szCs w:val="28"/>
          <w:lang w:val="ru-RU" w:eastAsia="ru-RU"/>
        </w:rPr>
        <w:t xml:space="preserve">любое юридическое или физическое лицо, в том числе индивидуальный предприниматель, независимо от организационно-правовой формы, формы собственности, места нахождения и места происхождения капитала, которое соответствует требованиям, установленным организацией в документации о закупке в соответствии с порядком закупок за счет собственных средств, за исключением юридических и физических лиц, в том числе индивидуальных предпринимателей, включенных в </w:t>
      </w:r>
      <w:hyperlink r:id="rId8" w:history="1">
        <w:r w:rsidRPr="00094167">
          <w:rPr>
            <w:rFonts w:ascii="Times New Roman" w:eastAsia="Times New Roman" w:hAnsi="Times New Roman" w:cs="Times New Roman"/>
            <w:sz w:val="28"/>
            <w:szCs w:val="28"/>
            <w:lang w:val="ru-RU" w:eastAsia="ru-RU"/>
          </w:rPr>
          <w:t>реестр</w:t>
        </w:r>
      </w:hyperlink>
      <w:r w:rsidRPr="00094167">
        <w:rPr>
          <w:rFonts w:ascii="Times New Roman" w:eastAsia="Times New Roman" w:hAnsi="Times New Roman" w:cs="Times New Roman"/>
          <w:sz w:val="28"/>
          <w:szCs w:val="28"/>
          <w:lang w:val="ru-RU" w:eastAsia="ru-RU"/>
        </w:rPr>
        <w:t xml:space="preserve"> поставщиков (подрядчиков, исполнителей), временно не допускаемых к закупкам</w:t>
      </w:r>
      <w:r w:rsidR="00020EBD">
        <w:rPr>
          <w:rFonts w:ascii="Times New Roman" w:eastAsia="Times New Roman" w:hAnsi="Times New Roman" w:cs="Times New Roman"/>
          <w:sz w:val="28"/>
          <w:szCs w:val="28"/>
          <w:lang w:val="ru-RU" w:eastAsia="ru-RU"/>
        </w:rPr>
        <w:t>.</w:t>
      </w:r>
    </w:p>
    <w:p w:rsidR="00931ABD" w:rsidRPr="00EE7B8C" w:rsidRDefault="00931ABD" w:rsidP="00255D18">
      <w:pPr>
        <w:spacing w:after="0" w:line="240" w:lineRule="auto"/>
        <w:ind w:firstLine="709"/>
        <w:contextualSpacing/>
        <w:jc w:val="both"/>
        <w:rPr>
          <w:rFonts w:ascii="Times New Roman" w:eastAsia="Times New Roman" w:hAnsi="Times New Roman" w:cs="Times New Roman"/>
          <w:b/>
          <w:sz w:val="28"/>
          <w:szCs w:val="28"/>
          <w:lang w:val="ru-RU" w:eastAsia="ru-RU"/>
        </w:rPr>
      </w:pPr>
      <w:r w:rsidRPr="00EE7B8C">
        <w:rPr>
          <w:rFonts w:ascii="Times New Roman" w:eastAsia="Times New Roman" w:hAnsi="Times New Roman" w:cs="Times New Roman"/>
          <w:b/>
          <w:sz w:val="28"/>
          <w:szCs w:val="28"/>
          <w:lang w:val="ru-RU" w:eastAsia="ru-RU"/>
        </w:rPr>
        <w:t>Обязательными условиями являются</w:t>
      </w:r>
      <w:r w:rsidR="004C7C49" w:rsidRPr="00EE7B8C">
        <w:rPr>
          <w:b/>
          <w:iCs/>
          <w:lang w:val="ru-RU"/>
        </w:rPr>
        <w:t xml:space="preserve"> </w:t>
      </w:r>
      <w:r w:rsidR="004C7C49" w:rsidRPr="00EE7B8C">
        <w:rPr>
          <w:rFonts w:ascii="Times New Roman" w:hAnsi="Times New Roman" w:cs="Times New Roman"/>
          <w:b/>
          <w:iCs/>
          <w:sz w:val="28"/>
          <w:szCs w:val="28"/>
          <w:lang w:val="ru-RU"/>
        </w:rPr>
        <w:t>представление Участником оригиналов и (или) заверенных копий документов и сведений</w:t>
      </w:r>
      <w:r w:rsidRPr="00EE7B8C">
        <w:rPr>
          <w:rFonts w:ascii="Times New Roman" w:eastAsia="Times New Roman" w:hAnsi="Times New Roman" w:cs="Times New Roman"/>
          <w:b/>
          <w:sz w:val="28"/>
          <w:szCs w:val="28"/>
          <w:lang w:val="ru-RU" w:eastAsia="ru-RU"/>
        </w:rPr>
        <w:t>:</w:t>
      </w:r>
    </w:p>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1. </w:t>
      </w:r>
      <w:r w:rsidRPr="004C7C49">
        <w:rPr>
          <w:rFonts w:ascii="Times New Roman" w:hAnsi="Times New Roman" w:cs="Times New Roman"/>
          <w:iCs/>
          <w:sz w:val="28"/>
          <w:szCs w:val="28"/>
          <w:lang w:val="ru-RU"/>
        </w:rPr>
        <w:t xml:space="preserve">бухгалтерский баланс и отчёт о прибылях и убытках (выписку из книги учета доходов и расходов – для участников, применяющих упрощенную систему налогообложения) за предыдущий год, а также на последнюю отчетную дату текущего года (при её составлении); </w:t>
      </w:r>
    </w:p>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2. </w:t>
      </w:r>
      <w:r w:rsidRPr="004C7C49">
        <w:rPr>
          <w:rFonts w:ascii="Times New Roman" w:hAnsi="Times New Roman" w:cs="Times New Roman"/>
          <w:iCs/>
          <w:sz w:val="28"/>
          <w:szCs w:val="28"/>
          <w:lang w:val="ru-RU"/>
        </w:rPr>
        <w:t xml:space="preserve">наличие у участника опыта реализации сопоставимых (стоимостью не менее 50%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xml:space="preserve">) по цене работ, составляющих предмет закупки, исполненных участником за последние три года. Участники, созданные либо </w:t>
      </w:r>
      <w:r w:rsidRPr="004C7C49">
        <w:rPr>
          <w:rFonts w:ascii="Times New Roman" w:hAnsi="Times New Roman" w:cs="Times New Roman"/>
          <w:iCs/>
          <w:sz w:val="28"/>
          <w:szCs w:val="28"/>
          <w:lang w:val="ru-RU"/>
        </w:rPr>
        <w:lastRenderedPageBreak/>
        <w:t xml:space="preserve">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 Участники предоставляют реестр исполненных им договоров в количестве не менее трех, содержащий в том числе сведения о заказчиках, предмете договора, сроках его исполнения и цене, согласно форме. Данная информация подписывается руководителем участника или уполномоченным им заместителем. Реестр договоров не должен содержать сведения о договорах по выполненным работам свыше трех лет, стоимостью менее 50% от стоимости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исполняемых на день подачи предложения, не соответствующих предмету закупки, в противном случае предложение будет отклонено:</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2738"/>
        <w:gridCol w:w="2126"/>
        <w:gridCol w:w="2688"/>
        <w:gridCol w:w="1423"/>
      </w:tblGrid>
      <w:tr w:rsidR="004C7C49" w:rsidRPr="004C7C49" w:rsidTr="00D66798">
        <w:trPr>
          <w:trHeight w:val="660"/>
        </w:trPr>
        <w:tc>
          <w:tcPr>
            <w:tcW w:w="631" w:type="dxa"/>
            <w:shd w:val="clear" w:color="auto" w:fill="auto"/>
          </w:tcPr>
          <w:p w:rsidR="004C7C49" w:rsidRPr="004C7C49" w:rsidRDefault="004C7C49" w:rsidP="004C7C49">
            <w:pPr>
              <w:pStyle w:val="TableParagraph"/>
              <w:ind w:left="117" w:right="87" w:firstLine="55"/>
              <w:rPr>
                <w:rFonts w:eastAsia="Calibri"/>
                <w:sz w:val="28"/>
                <w:szCs w:val="28"/>
              </w:rPr>
            </w:pPr>
            <w:r w:rsidRPr="004C7C49">
              <w:rPr>
                <w:rFonts w:eastAsia="Calibri"/>
                <w:sz w:val="28"/>
                <w:szCs w:val="28"/>
              </w:rPr>
              <w:t>№</w:t>
            </w:r>
            <w:r w:rsidRPr="004C7C49">
              <w:rPr>
                <w:rFonts w:eastAsia="Calibri"/>
                <w:spacing w:val="-72"/>
                <w:sz w:val="28"/>
                <w:szCs w:val="28"/>
              </w:rPr>
              <w:t xml:space="preserve"> </w:t>
            </w:r>
            <w:r w:rsidRPr="004C7C49">
              <w:rPr>
                <w:rFonts w:eastAsia="Calibri"/>
                <w:sz w:val="28"/>
                <w:szCs w:val="28"/>
              </w:rPr>
              <w:t>п/п</w:t>
            </w:r>
          </w:p>
        </w:tc>
        <w:tc>
          <w:tcPr>
            <w:tcW w:w="2738" w:type="dxa"/>
            <w:shd w:val="clear" w:color="auto" w:fill="auto"/>
          </w:tcPr>
          <w:p w:rsidR="004C7C49" w:rsidRPr="004C7C49" w:rsidRDefault="004C7C49" w:rsidP="004C7C49">
            <w:pPr>
              <w:pStyle w:val="TableParagraph"/>
              <w:ind w:left="868" w:right="416" w:hanging="437"/>
              <w:rPr>
                <w:rFonts w:eastAsia="Calibri"/>
                <w:sz w:val="28"/>
                <w:szCs w:val="28"/>
              </w:rPr>
            </w:pPr>
            <w:r w:rsidRPr="004C7C49">
              <w:rPr>
                <w:rFonts w:eastAsia="Calibri"/>
                <w:spacing w:val="-1"/>
                <w:sz w:val="28"/>
                <w:szCs w:val="28"/>
              </w:rPr>
              <w:t>Наименование</w:t>
            </w:r>
            <w:r w:rsidRPr="004C7C49">
              <w:rPr>
                <w:rFonts w:eastAsia="Calibri"/>
                <w:spacing w:val="-72"/>
                <w:sz w:val="28"/>
                <w:szCs w:val="28"/>
              </w:rPr>
              <w:t xml:space="preserve"> </w:t>
            </w:r>
            <w:r w:rsidRPr="004C7C49">
              <w:rPr>
                <w:rFonts w:eastAsia="Calibri"/>
                <w:sz w:val="28"/>
                <w:szCs w:val="28"/>
              </w:rPr>
              <w:t>объекта</w:t>
            </w:r>
          </w:p>
        </w:tc>
        <w:tc>
          <w:tcPr>
            <w:tcW w:w="2126" w:type="dxa"/>
            <w:shd w:val="clear" w:color="auto" w:fill="auto"/>
          </w:tcPr>
          <w:p w:rsidR="004C7C49" w:rsidRPr="004C7C49" w:rsidRDefault="004C7C49" w:rsidP="004C7C49">
            <w:pPr>
              <w:pStyle w:val="TableParagraph"/>
              <w:ind w:left="156" w:right="125" w:firstLine="50"/>
              <w:jc w:val="center"/>
              <w:rPr>
                <w:rFonts w:eastAsia="Calibri"/>
                <w:sz w:val="28"/>
                <w:szCs w:val="28"/>
              </w:rPr>
            </w:pPr>
            <w:r w:rsidRPr="004C7C49">
              <w:rPr>
                <w:rFonts w:eastAsia="Calibri"/>
                <w:sz w:val="28"/>
                <w:szCs w:val="28"/>
              </w:rPr>
              <w:t>Сроки</w:t>
            </w:r>
            <w:r w:rsidRPr="004C7C49">
              <w:rPr>
                <w:rFonts w:eastAsia="Calibri"/>
                <w:spacing w:val="1"/>
                <w:sz w:val="28"/>
                <w:szCs w:val="28"/>
              </w:rPr>
              <w:t xml:space="preserve"> </w:t>
            </w:r>
            <w:r w:rsidRPr="004C7C49">
              <w:rPr>
                <w:rFonts w:eastAsia="Calibri"/>
                <w:sz w:val="28"/>
                <w:szCs w:val="28"/>
              </w:rPr>
              <w:t>строительства</w:t>
            </w:r>
          </w:p>
        </w:tc>
        <w:tc>
          <w:tcPr>
            <w:tcW w:w="2688" w:type="dxa"/>
            <w:shd w:val="clear" w:color="auto" w:fill="auto"/>
          </w:tcPr>
          <w:p w:rsidR="004C7C49" w:rsidRPr="004C7C49" w:rsidRDefault="004C7C49" w:rsidP="004C7C49">
            <w:pPr>
              <w:pStyle w:val="TableParagraph"/>
              <w:ind w:left="125" w:right="119" w:hanging="65"/>
              <w:jc w:val="center"/>
              <w:rPr>
                <w:rFonts w:eastAsia="Calibri"/>
                <w:sz w:val="28"/>
                <w:szCs w:val="28"/>
              </w:rPr>
            </w:pPr>
            <w:r w:rsidRPr="004C7C49">
              <w:rPr>
                <w:rFonts w:eastAsia="Calibri"/>
                <w:sz w:val="28"/>
                <w:szCs w:val="28"/>
              </w:rPr>
              <w:t>Сумма по</w:t>
            </w:r>
            <w:r w:rsidRPr="004C7C49">
              <w:rPr>
                <w:rFonts w:eastAsia="Calibri"/>
                <w:spacing w:val="1"/>
                <w:sz w:val="28"/>
                <w:szCs w:val="28"/>
              </w:rPr>
              <w:t xml:space="preserve"> </w:t>
            </w:r>
            <w:r w:rsidRPr="004C7C49">
              <w:rPr>
                <w:rFonts w:eastAsia="Calibri"/>
                <w:sz w:val="28"/>
                <w:szCs w:val="28"/>
              </w:rPr>
              <w:t>договору без НДС,</w:t>
            </w:r>
            <w:r w:rsidRPr="004C7C49">
              <w:rPr>
                <w:rFonts w:eastAsia="Calibri"/>
                <w:spacing w:val="-9"/>
                <w:sz w:val="28"/>
                <w:szCs w:val="28"/>
              </w:rPr>
              <w:t xml:space="preserve"> </w:t>
            </w:r>
            <w:r w:rsidRPr="004C7C49">
              <w:rPr>
                <w:rFonts w:eastAsia="Calibri"/>
                <w:sz w:val="28"/>
                <w:szCs w:val="28"/>
              </w:rPr>
              <w:t>бел.</w:t>
            </w:r>
            <w:r w:rsidRPr="004C7C49">
              <w:rPr>
                <w:rFonts w:eastAsia="Calibri"/>
                <w:spacing w:val="-8"/>
                <w:sz w:val="28"/>
                <w:szCs w:val="28"/>
              </w:rPr>
              <w:t xml:space="preserve"> </w:t>
            </w:r>
            <w:r w:rsidRPr="004C7C49">
              <w:rPr>
                <w:rFonts w:eastAsia="Calibri"/>
                <w:sz w:val="28"/>
                <w:szCs w:val="28"/>
              </w:rPr>
              <w:t>руб.</w:t>
            </w:r>
          </w:p>
        </w:tc>
        <w:tc>
          <w:tcPr>
            <w:tcW w:w="1423" w:type="dxa"/>
            <w:shd w:val="clear" w:color="auto" w:fill="auto"/>
          </w:tcPr>
          <w:p w:rsidR="004C7C49" w:rsidRPr="004C7C49" w:rsidRDefault="004C7C49" w:rsidP="004C7C49">
            <w:pPr>
              <w:pStyle w:val="TableParagraph"/>
              <w:ind w:left="140"/>
              <w:rPr>
                <w:rFonts w:eastAsia="Calibri"/>
                <w:sz w:val="28"/>
                <w:szCs w:val="28"/>
              </w:rPr>
            </w:pPr>
            <w:r w:rsidRPr="004C7C49">
              <w:rPr>
                <w:rFonts w:eastAsia="Calibri"/>
                <w:sz w:val="28"/>
                <w:szCs w:val="28"/>
              </w:rPr>
              <w:t>Заказчик</w:t>
            </w:r>
          </w:p>
        </w:tc>
      </w:tr>
      <w:tr w:rsidR="004C7C49" w:rsidRPr="004C7C49" w:rsidTr="00D66798">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1</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2</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631" w:type="dxa"/>
            <w:shd w:val="clear" w:color="auto" w:fill="auto"/>
          </w:tcPr>
          <w:p w:rsidR="004C7C49" w:rsidRPr="004C7C49" w:rsidRDefault="004C7C49" w:rsidP="004C7C49">
            <w:pPr>
              <w:pStyle w:val="TableParagraph"/>
              <w:jc w:val="center"/>
              <w:rPr>
                <w:rFonts w:eastAsia="Calibri"/>
                <w:sz w:val="28"/>
                <w:szCs w:val="28"/>
              </w:rPr>
            </w:pPr>
            <w:r w:rsidRPr="004C7C49">
              <w:rPr>
                <w:rFonts w:eastAsia="Calibri"/>
                <w:sz w:val="28"/>
                <w:szCs w:val="28"/>
              </w:rPr>
              <w:t>..</w:t>
            </w:r>
          </w:p>
        </w:tc>
        <w:tc>
          <w:tcPr>
            <w:tcW w:w="2738" w:type="dxa"/>
            <w:shd w:val="clear" w:color="auto" w:fill="auto"/>
          </w:tcPr>
          <w:p w:rsidR="004C7C49" w:rsidRPr="004C7C49" w:rsidRDefault="004C7C49" w:rsidP="004C7C49">
            <w:pPr>
              <w:pStyle w:val="TableParagraph"/>
              <w:rPr>
                <w:rFonts w:eastAsia="Calibri"/>
                <w:sz w:val="28"/>
                <w:szCs w:val="28"/>
              </w:rPr>
            </w:pPr>
          </w:p>
        </w:tc>
        <w:tc>
          <w:tcPr>
            <w:tcW w:w="2126" w:type="dxa"/>
            <w:shd w:val="clear" w:color="auto" w:fill="auto"/>
          </w:tcPr>
          <w:p w:rsidR="004C7C49" w:rsidRPr="004C7C49" w:rsidRDefault="004C7C49" w:rsidP="004C7C49">
            <w:pPr>
              <w:pStyle w:val="TableParagraph"/>
              <w:rPr>
                <w:rFonts w:eastAsia="Calibri"/>
                <w:sz w:val="28"/>
                <w:szCs w:val="28"/>
              </w:rPr>
            </w:pPr>
          </w:p>
        </w:tc>
        <w:tc>
          <w:tcPr>
            <w:tcW w:w="2688" w:type="dxa"/>
            <w:shd w:val="clear" w:color="auto" w:fill="auto"/>
          </w:tcPr>
          <w:p w:rsidR="004C7C49" w:rsidRPr="004C7C49" w:rsidRDefault="004C7C49" w:rsidP="004C7C49">
            <w:pPr>
              <w:pStyle w:val="TableParagraph"/>
              <w:rPr>
                <w:rFonts w:eastAsia="Calibri"/>
                <w:sz w:val="28"/>
                <w:szCs w:val="28"/>
              </w:rPr>
            </w:pPr>
          </w:p>
        </w:tc>
        <w:tc>
          <w:tcPr>
            <w:tcW w:w="1423"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uppressAutoHyphens/>
        <w:spacing w:after="0" w:line="24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3. </w:t>
      </w:r>
      <w:r w:rsidRPr="004C7C49">
        <w:rPr>
          <w:rFonts w:ascii="Times New Roman" w:hAnsi="Times New Roman" w:cs="Times New Roman"/>
          <w:iCs/>
          <w:sz w:val="28"/>
          <w:szCs w:val="28"/>
          <w:lang w:val="ru-RU"/>
        </w:rPr>
        <w:t xml:space="preserve">деловая репутация участника (не менее трех положительных отзывов от заказчиков о качестве и соблюдении сроков выполнения сопоставимых (стоимостью не менее 50% предмета закупки (лота) </w:t>
      </w:r>
      <w:r w:rsidRPr="004C7C49">
        <w:rPr>
          <w:rFonts w:ascii="Times New Roman" w:hAnsi="Times New Roman" w:cs="Times New Roman"/>
          <w:b/>
          <w:iCs/>
          <w:sz w:val="28"/>
          <w:szCs w:val="28"/>
          <w:lang w:val="ru-RU"/>
        </w:rPr>
        <w:t>без НДС</w:t>
      </w:r>
      <w:r w:rsidRPr="004C7C49">
        <w:rPr>
          <w:rFonts w:ascii="Times New Roman" w:hAnsi="Times New Roman" w:cs="Times New Roman"/>
          <w:iCs/>
          <w:sz w:val="28"/>
          <w:szCs w:val="28"/>
          <w:lang w:val="ru-RU"/>
        </w:rPr>
        <w:t>) по цене работ, составляющих предмет закупки, исполненных участником за последние три года (участники, созданные либо освоившие выполнение работ, оказание услуг в период менее трех лет с даты размещения (направления) приглашения для участия в процедуре закупки, представляют соответствующие документы за период их деятельности);</w:t>
      </w:r>
    </w:p>
    <w:p w:rsidR="004C7C49" w:rsidRPr="004C7C49" w:rsidRDefault="004C7C49" w:rsidP="000C4FA6">
      <w:pPr>
        <w:suppressAutoHyphens/>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4. </w:t>
      </w:r>
      <w:r w:rsidRPr="004C7C49">
        <w:rPr>
          <w:rFonts w:ascii="Times New Roman" w:hAnsi="Times New Roman" w:cs="Times New Roman"/>
          <w:iCs/>
          <w:sz w:val="28"/>
          <w:szCs w:val="28"/>
          <w:lang w:val="ru-RU"/>
        </w:rPr>
        <w:t xml:space="preserve">способность участника выполнить весь комплекс необходимых работ по предмету закупки (лоту) собственными силами. В случае привлечения субподрядных организаций Участник обязан предоставить сведения о видах работ, для выполнения которых планируется их привлечение, а также предоставить документы подтверждающее технический потенциал в соответствии с </w:t>
      </w:r>
      <w:r w:rsidR="000C4FA6">
        <w:rPr>
          <w:rFonts w:ascii="Times New Roman" w:hAnsi="Times New Roman" w:cs="Times New Roman"/>
          <w:iCs/>
          <w:sz w:val="28"/>
          <w:szCs w:val="28"/>
          <w:lang w:val="ru-RU"/>
        </w:rPr>
        <w:t>обязательными условиями</w:t>
      </w:r>
      <w:r w:rsidRPr="004C7C49">
        <w:rPr>
          <w:rFonts w:ascii="Times New Roman" w:hAnsi="Times New Roman" w:cs="Times New Roman"/>
          <w:iCs/>
          <w:sz w:val="28"/>
          <w:szCs w:val="28"/>
          <w:lang w:val="ru-RU"/>
        </w:rPr>
        <w:t xml:space="preserve"> </w:t>
      </w:r>
      <w:r w:rsidR="000C4FA6">
        <w:rPr>
          <w:rFonts w:ascii="Times New Roman" w:hAnsi="Times New Roman" w:cs="Times New Roman"/>
          <w:iCs/>
          <w:sz w:val="28"/>
          <w:szCs w:val="28"/>
          <w:lang w:val="ru-RU"/>
        </w:rPr>
        <w:t>п</w:t>
      </w:r>
      <w:r w:rsidR="000C4FA6">
        <w:rPr>
          <w:rFonts w:ascii="Times New Roman" w:eastAsia="Times New Roman" w:hAnsi="Times New Roman" w:cs="Times New Roman"/>
          <w:sz w:val="28"/>
          <w:szCs w:val="28"/>
          <w:lang w:val="ru-RU" w:eastAsia="ar-SA"/>
        </w:rPr>
        <w:t>риглашения</w:t>
      </w:r>
      <w:r w:rsidR="000C4FA6" w:rsidRPr="00E2634E">
        <w:rPr>
          <w:rFonts w:ascii="Times New Roman" w:eastAsia="Times New Roman" w:hAnsi="Times New Roman" w:cs="Times New Roman"/>
          <w:sz w:val="28"/>
          <w:szCs w:val="28"/>
          <w:lang w:val="ru-RU" w:eastAsia="ar-SA"/>
        </w:rPr>
        <w:t xml:space="preserve"> к участию в закупке из одного источника</w:t>
      </w:r>
      <w:r w:rsidRPr="004C7C49">
        <w:rPr>
          <w:rFonts w:ascii="Times New Roman" w:hAnsi="Times New Roman" w:cs="Times New Roman"/>
          <w:iCs/>
          <w:sz w:val="28"/>
          <w:szCs w:val="28"/>
          <w:lang w:val="ru-RU"/>
        </w:rPr>
        <w:t xml:space="preserve"> по выполняемым</w:t>
      </w:r>
      <w:r w:rsidRPr="004C7C49">
        <w:rPr>
          <w:rFonts w:ascii="Times New Roman" w:hAnsi="Times New Roman" w:cs="Times New Roman"/>
          <w:sz w:val="28"/>
          <w:szCs w:val="28"/>
          <w:lang w:val="ru-RU"/>
        </w:rPr>
        <w:t xml:space="preserve"> видам работ</w:t>
      </w:r>
      <w:r w:rsidRPr="004C7C49">
        <w:rPr>
          <w:rFonts w:ascii="Times New Roman" w:hAnsi="Times New Roman" w:cs="Times New Roman"/>
          <w:iCs/>
          <w:sz w:val="28"/>
          <w:szCs w:val="28"/>
          <w:lang w:val="ru-RU"/>
        </w:rPr>
        <w:t>;</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5. наличие в случаях, установленных законодательством, свидетельств о технической компетентности, аттестатов аккредитации на виды работ, составляющие предмет закупки (предоставляются копии свидетельств);</w:t>
      </w:r>
    </w:p>
    <w:p w:rsidR="004C7C49" w:rsidRPr="004C7C49" w:rsidRDefault="004C7C49" w:rsidP="004C7C49">
      <w:pPr>
        <w:tabs>
          <w:tab w:val="left" w:pos="993"/>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6. аттестат соответствия, дающий право осуществлять деятельность по предмету заказа, выданный в случаях и порядке, установленных законодательством;</w:t>
      </w:r>
    </w:p>
    <w:p w:rsidR="004C7C49" w:rsidRDefault="004C7C49" w:rsidP="004C7C49">
      <w:pPr>
        <w:tabs>
          <w:tab w:val="left" w:pos="993"/>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7. подтверждение наличия сотрудников участника </w:t>
      </w:r>
      <w:r w:rsidRPr="004C7C49">
        <w:rPr>
          <w:rFonts w:ascii="Times New Roman" w:hAnsi="Times New Roman" w:cs="Times New Roman"/>
          <w:b/>
          <w:iCs/>
          <w:sz w:val="28"/>
          <w:szCs w:val="28"/>
          <w:lang w:val="ru-RU"/>
        </w:rPr>
        <w:t>(без указания ФИО)</w:t>
      </w:r>
      <w:r w:rsidRPr="004C7C49">
        <w:rPr>
          <w:rFonts w:ascii="Times New Roman" w:hAnsi="Times New Roman" w:cs="Times New Roman"/>
          <w:iCs/>
          <w:sz w:val="28"/>
          <w:szCs w:val="28"/>
          <w:lang w:val="ru-RU"/>
        </w:rPr>
        <w:t>, привлекаемых для выполнения предмета заказа, и их профессионально-квалификационный состав (наличие квалификационного аттестата, лицензии, выданных в установленном порядке, если такие требуются в соответствии с законодательством) согласно указанной форме. Данная 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3119"/>
        <w:gridCol w:w="2749"/>
        <w:gridCol w:w="2921"/>
      </w:tblGrid>
      <w:tr w:rsidR="004C7C49" w:rsidRPr="00C3370E" w:rsidTr="00D66798">
        <w:trPr>
          <w:trHeight w:val="594"/>
        </w:trPr>
        <w:tc>
          <w:tcPr>
            <w:tcW w:w="1021" w:type="dxa"/>
            <w:shd w:val="clear" w:color="auto" w:fill="auto"/>
          </w:tcPr>
          <w:p w:rsidR="004C7C49" w:rsidRPr="004C7C49" w:rsidRDefault="004C7C49" w:rsidP="004C7C49">
            <w:pPr>
              <w:pStyle w:val="TableParagraph"/>
              <w:ind w:left="131" w:right="104" w:firstLine="60"/>
              <w:rPr>
                <w:rFonts w:eastAsia="Calibri"/>
                <w:sz w:val="28"/>
                <w:szCs w:val="28"/>
              </w:rPr>
            </w:pPr>
            <w:r w:rsidRPr="004C7C49">
              <w:rPr>
                <w:rFonts w:eastAsia="Calibri"/>
                <w:sz w:val="28"/>
                <w:szCs w:val="28"/>
              </w:rPr>
              <w:t xml:space="preserve">№ </w:t>
            </w:r>
            <w:r w:rsidRPr="004C7C49">
              <w:rPr>
                <w:rFonts w:eastAsia="Calibri"/>
                <w:spacing w:val="-72"/>
                <w:sz w:val="28"/>
                <w:szCs w:val="28"/>
              </w:rPr>
              <w:t xml:space="preserve"> </w:t>
            </w:r>
            <w:r w:rsidRPr="004C7C49">
              <w:rPr>
                <w:rFonts w:eastAsia="Calibri"/>
                <w:sz w:val="28"/>
                <w:szCs w:val="28"/>
              </w:rPr>
              <w:t>п/п</w:t>
            </w:r>
          </w:p>
        </w:tc>
        <w:tc>
          <w:tcPr>
            <w:tcW w:w="3119" w:type="dxa"/>
            <w:shd w:val="clear" w:color="auto" w:fill="auto"/>
          </w:tcPr>
          <w:p w:rsidR="004C7C49" w:rsidRPr="004C7C49" w:rsidRDefault="004C7C49" w:rsidP="004C7C49">
            <w:pPr>
              <w:pStyle w:val="TableParagraph"/>
              <w:ind w:left="119"/>
              <w:jc w:val="center"/>
              <w:rPr>
                <w:rFonts w:eastAsia="Calibri"/>
                <w:sz w:val="28"/>
                <w:szCs w:val="28"/>
              </w:rPr>
            </w:pPr>
            <w:r w:rsidRPr="004C7C49">
              <w:rPr>
                <w:rFonts w:eastAsia="Calibri"/>
                <w:sz w:val="28"/>
                <w:szCs w:val="28"/>
              </w:rPr>
              <w:t>Должность</w:t>
            </w:r>
          </w:p>
        </w:tc>
        <w:tc>
          <w:tcPr>
            <w:tcW w:w="2749" w:type="dxa"/>
            <w:shd w:val="clear" w:color="auto" w:fill="auto"/>
          </w:tcPr>
          <w:p w:rsidR="004C7C49" w:rsidRPr="004C7C49" w:rsidRDefault="004C7C49" w:rsidP="004C7C49">
            <w:pPr>
              <w:pStyle w:val="TableParagraph"/>
              <w:ind w:left="118" w:right="114"/>
              <w:jc w:val="center"/>
              <w:rPr>
                <w:rFonts w:eastAsia="Calibri"/>
                <w:sz w:val="28"/>
                <w:szCs w:val="28"/>
              </w:rPr>
            </w:pPr>
            <w:r w:rsidRPr="004C7C49">
              <w:rPr>
                <w:rFonts w:eastAsia="Calibri"/>
                <w:sz w:val="28"/>
                <w:szCs w:val="28"/>
              </w:rPr>
              <w:t>Специализация</w:t>
            </w:r>
            <w:r w:rsidRPr="004C7C49">
              <w:rPr>
                <w:rFonts w:eastAsia="Calibri"/>
                <w:spacing w:val="-15"/>
                <w:sz w:val="28"/>
                <w:szCs w:val="28"/>
              </w:rPr>
              <w:t xml:space="preserve"> </w:t>
            </w:r>
            <w:r w:rsidRPr="004C7C49">
              <w:rPr>
                <w:rFonts w:eastAsia="Calibri"/>
                <w:sz w:val="28"/>
                <w:szCs w:val="28"/>
              </w:rPr>
              <w:t>в</w:t>
            </w:r>
            <w:r w:rsidRPr="004C7C49">
              <w:rPr>
                <w:rFonts w:eastAsia="Calibri"/>
                <w:spacing w:val="-72"/>
                <w:sz w:val="28"/>
                <w:szCs w:val="28"/>
              </w:rPr>
              <w:t xml:space="preserve"> </w:t>
            </w:r>
            <w:r w:rsidRPr="004C7C49">
              <w:rPr>
                <w:rFonts w:eastAsia="Calibri"/>
                <w:sz w:val="28"/>
                <w:szCs w:val="28"/>
              </w:rPr>
              <w:t>соответствии с</w:t>
            </w:r>
            <w:r w:rsidRPr="004C7C49">
              <w:rPr>
                <w:rFonts w:eastAsia="Calibri"/>
                <w:spacing w:val="1"/>
                <w:sz w:val="28"/>
                <w:szCs w:val="28"/>
              </w:rPr>
              <w:t xml:space="preserve"> </w:t>
            </w:r>
            <w:r w:rsidRPr="004C7C49">
              <w:rPr>
                <w:rFonts w:eastAsia="Calibri"/>
                <w:sz w:val="28"/>
                <w:szCs w:val="28"/>
              </w:rPr>
              <w:t>аттестатом</w:t>
            </w:r>
          </w:p>
        </w:tc>
        <w:tc>
          <w:tcPr>
            <w:tcW w:w="2921" w:type="dxa"/>
            <w:shd w:val="clear" w:color="auto" w:fill="auto"/>
          </w:tcPr>
          <w:p w:rsidR="004C7C49" w:rsidRPr="004C7C49" w:rsidRDefault="004C7C49" w:rsidP="004C7C49">
            <w:pPr>
              <w:pStyle w:val="TableParagraph"/>
              <w:ind w:left="-52" w:right="-104" w:hanging="1"/>
              <w:jc w:val="center"/>
              <w:rPr>
                <w:rFonts w:eastAsia="Calibri"/>
                <w:sz w:val="28"/>
                <w:szCs w:val="28"/>
              </w:rPr>
            </w:pPr>
            <w:r w:rsidRPr="004C7C49">
              <w:rPr>
                <w:rFonts w:eastAsia="Calibri"/>
                <w:sz w:val="28"/>
                <w:szCs w:val="28"/>
              </w:rPr>
              <w:t>Номер</w:t>
            </w:r>
            <w:r w:rsidRPr="004C7C49">
              <w:rPr>
                <w:rFonts w:eastAsia="Calibri"/>
                <w:spacing w:val="1"/>
                <w:sz w:val="28"/>
                <w:szCs w:val="28"/>
              </w:rPr>
              <w:t xml:space="preserve"> </w:t>
            </w:r>
            <w:r w:rsidRPr="004C7C49">
              <w:rPr>
                <w:rFonts w:eastAsia="Calibri"/>
                <w:sz w:val="28"/>
                <w:szCs w:val="28"/>
              </w:rPr>
              <w:t xml:space="preserve">квалификационного аттестата, срок </w:t>
            </w:r>
            <w:r w:rsidRPr="004C7C49">
              <w:rPr>
                <w:rFonts w:eastAsia="Calibri"/>
                <w:spacing w:val="-73"/>
                <w:sz w:val="28"/>
                <w:szCs w:val="28"/>
              </w:rPr>
              <w:t xml:space="preserve">   </w:t>
            </w:r>
            <w:r w:rsidRPr="004C7C49">
              <w:rPr>
                <w:rFonts w:eastAsia="Calibri"/>
                <w:sz w:val="28"/>
                <w:szCs w:val="28"/>
              </w:rPr>
              <w:t>действия</w:t>
            </w: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sz w:val="28"/>
                <w:szCs w:val="28"/>
              </w:rPr>
            </w:pPr>
            <w:r w:rsidRPr="004C7C49">
              <w:rPr>
                <w:rFonts w:eastAsia="Calibri"/>
                <w:w w:val="99"/>
                <w:sz w:val="28"/>
                <w:szCs w:val="28"/>
              </w:rPr>
              <w:t>1</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2</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w:t>
            </w:r>
          </w:p>
        </w:tc>
        <w:tc>
          <w:tcPr>
            <w:tcW w:w="3119" w:type="dxa"/>
            <w:shd w:val="clear" w:color="auto" w:fill="auto"/>
          </w:tcPr>
          <w:p w:rsidR="004C7C49" w:rsidRPr="004C7C49" w:rsidRDefault="004C7C49" w:rsidP="004C7C49">
            <w:pPr>
              <w:pStyle w:val="TableParagraph"/>
              <w:rPr>
                <w:rFonts w:eastAsia="Calibri"/>
                <w:sz w:val="28"/>
                <w:szCs w:val="28"/>
              </w:rPr>
            </w:pPr>
          </w:p>
        </w:tc>
        <w:tc>
          <w:tcPr>
            <w:tcW w:w="2749" w:type="dxa"/>
            <w:shd w:val="clear" w:color="auto" w:fill="auto"/>
          </w:tcPr>
          <w:p w:rsidR="004C7C49" w:rsidRPr="004C7C49" w:rsidRDefault="004C7C49" w:rsidP="004C7C49">
            <w:pPr>
              <w:pStyle w:val="TableParagraph"/>
              <w:rPr>
                <w:rFonts w:eastAsia="Calibri"/>
                <w:sz w:val="28"/>
                <w:szCs w:val="28"/>
              </w:rPr>
            </w:pPr>
          </w:p>
        </w:tc>
        <w:tc>
          <w:tcPr>
            <w:tcW w:w="2921"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8. выписка из штатного расписания с указанием рабочих профессий по предмету закупки (</w:t>
      </w:r>
      <w:r w:rsidRPr="004C7C49">
        <w:rPr>
          <w:rFonts w:ascii="Times New Roman" w:hAnsi="Times New Roman" w:cs="Times New Roman"/>
          <w:b/>
          <w:iCs/>
          <w:sz w:val="28"/>
          <w:szCs w:val="28"/>
          <w:lang w:val="ru-RU"/>
        </w:rPr>
        <w:t>без указания ФИО</w:t>
      </w:r>
      <w:r w:rsidRPr="004C7C49">
        <w:rPr>
          <w:rFonts w:ascii="Times New Roman" w:hAnsi="Times New Roman" w:cs="Times New Roman"/>
          <w:iCs/>
          <w:sz w:val="28"/>
          <w:szCs w:val="28"/>
          <w:lang w:val="ru-RU"/>
        </w:rPr>
        <w:t xml:space="preserve">), согласно указанной форме. Данная </w:t>
      </w:r>
      <w:r w:rsidRPr="004C7C49">
        <w:rPr>
          <w:rFonts w:ascii="Times New Roman" w:hAnsi="Times New Roman" w:cs="Times New Roman"/>
          <w:iCs/>
          <w:sz w:val="28"/>
          <w:szCs w:val="28"/>
          <w:lang w:val="ru-RU"/>
        </w:rPr>
        <w:lastRenderedPageBreak/>
        <w:t>информация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2694"/>
        <w:gridCol w:w="3179"/>
        <w:gridCol w:w="2916"/>
      </w:tblGrid>
      <w:tr w:rsidR="004C7C49" w:rsidRPr="004C7C49" w:rsidTr="00D66798">
        <w:trPr>
          <w:trHeight w:val="469"/>
        </w:trPr>
        <w:tc>
          <w:tcPr>
            <w:tcW w:w="1021" w:type="dxa"/>
            <w:shd w:val="clear" w:color="auto" w:fill="auto"/>
          </w:tcPr>
          <w:p w:rsidR="004C7C49" w:rsidRPr="004C7C49" w:rsidRDefault="004C7C49" w:rsidP="004C7C49">
            <w:pPr>
              <w:pStyle w:val="TableParagraph"/>
              <w:ind w:left="191"/>
              <w:rPr>
                <w:rFonts w:eastAsia="Calibri"/>
                <w:sz w:val="28"/>
                <w:szCs w:val="28"/>
              </w:rPr>
            </w:pPr>
            <w:r w:rsidRPr="004C7C49">
              <w:rPr>
                <w:rFonts w:eastAsia="Calibri"/>
                <w:w w:val="99"/>
                <w:sz w:val="28"/>
                <w:szCs w:val="28"/>
              </w:rPr>
              <w:t xml:space="preserve">№ </w:t>
            </w:r>
            <w:r w:rsidRPr="004C7C49">
              <w:rPr>
                <w:rFonts w:eastAsia="Calibri"/>
                <w:sz w:val="28"/>
                <w:szCs w:val="28"/>
              </w:rPr>
              <w:t>п/п</w:t>
            </w:r>
          </w:p>
        </w:tc>
        <w:tc>
          <w:tcPr>
            <w:tcW w:w="2694" w:type="dxa"/>
            <w:shd w:val="clear" w:color="auto" w:fill="auto"/>
          </w:tcPr>
          <w:p w:rsidR="004C7C49" w:rsidRPr="004C7C49" w:rsidRDefault="004C7C49" w:rsidP="004C7C49">
            <w:pPr>
              <w:pStyle w:val="TableParagraph"/>
              <w:ind w:left="323"/>
              <w:jc w:val="center"/>
              <w:rPr>
                <w:rFonts w:eastAsia="Calibri"/>
                <w:sz w:val="28"/>
                <w:szCs w:val="28"/>
              </w:rPr>
            </w:pPr>
            <w:r w:rsidRPr="004C7C49">
              <w:rPr>
                <w:rFonts w:eastAsia="Calibri"/>
                <w:sz w:val="28"/>
                <w:szCs w:val="28"/>
              </w:rPr>
              <w:t>Наименование рабочих профессий</w:t>
            </w:r>
          </w:p>
        </w:tc>
        <w:tc>
          <w:tcPr>
            <w:tcW w:w="3179" w:type="dxa"/>
            <w:shd w:val="clear" w:color="auto" w:fill="auto"/>
          </w:tcPr>
          <w:p w:rsidR="004C7C49" w:rsidRPr="004C7C49" w:rsidRDefault="004C7C49" w:rsidP="004C7C49">
            <w:pPr>
              <w:pStyle w:val="TableParagraph"/>
              <w:ind w:left="58" w:right="54"/>
              <w:jc w:val="center"/>
              <w:rPr>
                <w:rFonts w:eastAsia="Calibri"/>
                <w:sz w:val="28"/>
                <w:szCs w:val="28"/>
              </w:rPr>
            </w:pPr>
            <w:r w:rsidRPr="004C7C49">
              <w:rPr>
                <w:rFonts w:eastAsia="Calibri"/>
                <w:sz w:val="28"/>
                <w:szCs w:val="28"/>
              </w:rPr>
              <w:t>Количество единиц согласно штатному расписанию</w:t>
            </w:r>
          </w:p>
        </w:tc>
        <w:tc>
          <w:tcPr>
            <w:tcW w:w="2916" w:type="dxa"/>
          </w:tcPr>
          <w:p w:rsidR="004C7C49" w:rsidRPr="004C7C49" w:rsidRDefault="004C7C49" w:rsidP="004C7C49">
            <w:pPr>
              <w:pStyle w:val="TableParagraph"/>
              <w:ind w:left="58" w:right="141"/>
              <w:jc w:val="center"/>
              <w:rPr>
                <w:rFonts w:eastAsia="Calibri"/>
                <w:sz w:val="28"/>
                <w:szCs w:val="28"/>
              </w:rPr>
            </w:pPr>
            <w:r w:rsidRPr="004C7C49">
              <w:rPr>
                <w:rFonts w:eastAsia="Calibri"/>
                <w:sz w:val="28"/>
                <w:szCs w:val="28"/>
              </w:rPr>
              <w:t>Укомплектованность штатного расписания, ед.</w:t>
            </w: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sz w:val="28"/>
                <w:szCs w:val="28"/>
              </w:rPr>
            </w:pPr>
            <w:r w:rsidRPr="004C7C49">
              <w:rPr>
                <w:rFonts w:eastAsia="Calibri"/>
                <w:w w:val="99"/>
                <w:sz w:val="28"/>
                <w:szCs w:val="28"/>
              </w:rPr>
              <w:t>1</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2</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7"/>
              <w:jc w:val="center"/>
              <w:rPr>
                <w:rFonts w:eastAsia="Calibri"/>
                <w:w w:val="99"/>
                <w:sz w:val="28"/>
                <w:szCs w:val="28"/>
              </w:rPr>
            </w:pPr>
            <w:r w:rsidRPr="004C7C49">
              <w:rPr>
                <w:rFonts w:eastAsia="Calibri"/>
                <w:w w:val="99"/>
                <w:sz w:val="28"/>
                <w:szCs w:val="28"/>
              </w:rPr>
              <w:t>..</w:t>
            </w:r>
          </w:p>
        </w:tc>
        <w:tc>
          <w:tcPr>
            <w:tcW w:w="2694" w:type="dxa"/>
            <w:shd w:val="clear" w:color="auto" w:fill="auto"/>
          </w:tcPr>
          <w:p w:rsidR="004C7C49" w:rsidRPr="004C7C49" w:rsidRDefault="004C7C49" w:rsidP="004C7C49">
            <w:pPr>
              <w:pStyle w:val="TableParagraph"/>
              <w:rPr>
                <w:rFonts w:eastAsia="Calibri"/>
                <w:sz w:val="28"/>
                <w:szCs w:val="28"/>
              </w:rPr>
            </w:pPr>
          </w:p>
        </w:tc>
        <w:tc>
          <w:tcPr>
            <w:tcW w:w="3179" w:type="dxa"/>
            <w:shd w:val="clear" w:color="auto" w:fill="auto"/>
          </w:tcPr>
          <w:p w:rsidR="004C7C49" w:rsidRPr="004C7C49" w:rsidRDefault="004C7C49" w:rsidP="004C7C49">
            <w:pPr>
              <w:pStyle w:val="TableParagraph"/>
              <w:rPr>
                <w:rFonts w:eastAsia="Calibri"/>
                <w:sz w:val="28"/>
                <w:szCs w:val="28"/>
              </w:rPr>
            </w:pPr>
          </w:p>
        </w:tc>
        <w:tc>
          <w:tcPr>
            <w:tcW w:w="2916" w:type="dxa"/>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9. </w:t>
      </w:r>
      <w:r w:rsidRPr="004C7C49">
        <w:rPr>
          <w:rFonts w:ascii="Times New Roman" w:eastAsia="Calibri" w:hAnsi="Times New Roman" w:cs="Times New Roman"/>
          <w:sz w:val="28"/>
          <w:szCs w:val="28"/>
          <w:lang w:val="ru-RU"/>
        </w:rPr>
        <w:t>основные средства, в том числе специальное оборудование, машины и механизмы</w:t>
      </w:r>
      <w:r w:rsidRPr="004C7C49">
        <w:rPr>
          <w:rFonts w:ascii="Times New Roman" w:hAnsi="Times New Roman" w:cs="Times New Roman"/>
          <w:iCs/>
          <w:sz w:val="28"/>
          <w:szCs w:val="28"/>
          <w:lang w:val="ru-RU"/>
        </w:rPr>
        <w:t>, обеспечивающие выполнение заказа и отвечающие требованиям безопасности, изложенным в Правилах по охране труда, использование прогрессивных технологий и другое. Данная информация предоставляется в виде таблицы и подписывается руководителем участника или уполномоченным им заместителем:</w:t>
      </w:r>
    </w:p>
    <w:tbl>
      <w:tblPr>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3402"/>
        <w:gridCol w:w="5387"/>
      </w:tblGrid>
      <w:tr w:rsidR="004C7C49" w:rsidRPr="00C3370E" w:rsidTr="00D66798">
        <w:trPr>
          <w:trHeight w:val="816"/>
        </w:trPr>
        <w:tc>
          <w:tcPr>
            <w:tcW w:w="1021" w:type="dxa"/>
            <w:shd w:val="clear" w:color="auto" w:fill="auto"/>
          </w:tcPr>
          <w:p w:rsidR="004C7C49" w:rsidRPr="004C7C49" w:rsidRDefault="004C7C49" w:rsidP="004C7C49">
            <w:pPr>
              <w:pStyle w:val="TableParagraph"/>
              <w:ind w:left="134" w:right="105" w:firstLine="60"/>
              <w:rPr>
                <w:rFonts w:eastAsia="Calibri"/>
                <w:sz w:val="28"/>
                <w:szCs w:val="28"/>
              </w:rPr>
            </w:pPr>
            <w:r w:rsidRPr="004C7C49">
              <w:rPr>
                <w:rFonts w:eastAsia="Calibri"/>
                <w:sz w:val="28"/>
                <w:szCs w:val="28"/>
              </w:rPr>
              <w:t>№</w:t>
            </w:r>
            <w:r w:rsidRPr="004C7C49">
              <w:rPr>
                <w:rFonts w:eastAsia="Calibri"/>
                <w:spacing w:val="-72"/>
                <w:sz w:val="28"/>
                <w:szCs w:val="28"/>
              </w:rPr>
              <w:t xml:space="preserve"> </w:t>
            </w:r>
            <w:r w:rsidRPr="004C7C49">
              <w:rPr>
                <w:rFonts w:eastAsia="Calibri"/>
                <w:sz w:val="28"/>
                <w:szCs w:val="28"/>
              </w:rPr>
              <w:t>п/п</w:t>
            </w:r>
          </w:p>
        </w:tc>
        <w:tc>
          <w:tcPr>
            <w:tcW w:w="3402" w:type="dxa"/>
            <w:shd w:val="clear" w:color="auto" w:fill="auto"/>
          </w:tcPr>
          <w:p w:rsidR="004C7C49" w:rsidRPr="004C7C49" w:rsidRDefault="004C7C49" w:rsidP="004C7C49">
            <w:pPr>
              <w:pStyle w:val="TableParagraph"/>
              <w:ind w:left="125" w:right="111"/>
              <w:jc w:val="center"/>
              <w:rPr>
                <w:rFonts w:eastAsia="Calibri"/>
                <w:sz w:val="28"/>
                <w:szCs w:val="28"/>
              </w:rPr>
            </w:pPr>
            <w:r w:rsidRPr="004C7C49">
              <w:rPr>
                <w:rFonts w:eastAsia="Calibri"/>
                <w:sz w:val="28"/>
                <w:szCs w:val="28"/>
              </w:rPr>
              <w:t>Основные средства, в том числе специальное оборудование, машины и механизмы</w:t>
            </w:r>
          </w:p>
        </w:tc>
        <w:tc>
          <w:tcPr>
            <w:tcW w:w="5387" w:type="dxa"/>
            <w:shd w:val="clear" w:color="auto" w:fill="auto"/>
          </w:tcPr>
          <w:p w:rsidR="004C7C49" w:rsidRPr="004C7C49" w:rsidRDefault="004C7C49" w:rsidP="004C7C49">
            <w:pPr>
              <w:pStyle w:val="TableParagraph"/>
              <w:ind w:left="154" w:right="138" w:hanging="3"/>
              <w:jc w:val="center"/>
              <w:rPr>
                <w:rFonts w:eastAsia="Calibri"/>
                <w:sz w:val="28"/>
                <w:szCs w:val="28"/>
              </w:rPr>
            </w:pPr>
            <w:r w:rsidRPr="004C7C49">
              <w:rPr>
                <w:rFonts w:eastAsia="Calibri"/>
                <w:sz w:val="28"/>
                <w:szCs w:val="28"/>
              </w:rPr>
              <w:t>Документальное</w:t>
            </w:r>
            <w:r w:rsidRPr="004C7C49">
              <w:rPr>
                <w:rFonts w:eastAsia="Calibri"/>
                <w:spacing w:val="1"/>
                <w:sz w:val="28"/>
                <w:szCs w:val="28"/>
              </w:rPr>
              <w:t xml:space="preserve"> </w:t>
            </w:r>
            <w:r w:rsidRPr="004C7C49">
              <w:rPr>
                <w:rFonts w:eastAsia="Calibri"/>
                <w:sz w:val="28"/>
                <w:szCs w:val="28"/>
              </w:rPr>
              <w:t xml:space="preserve">подтверждение наличия </w:t>
            </w:r>
            <w:r w:rsidRPr="004C7C49">
              <w:rPr>
                <w:rFonts w:eastAsia="Calibri"/>
                <w:spacing w:val="-72"/>
                <w:sz w:val="28"/>
                <w:szCs w:val="28"/>
              </w:rPr>
              <w:t>в</w:t>
            </w:r>
            <w:r w:rsidRPr="004C7C49">
              <w:rPr>
                <w:rFonts w:eastAsia="Calibri"/>
                <w:sz w:val="28"/>
                <w:szCs w:val="28"/>
              </w:rPr>
              <w:t xml:space="preserve"> собственности</w:t>
            </w:r>
            <w:r w:rsidRPr="004C7C49">
              <w:rPr>
                <w:rFonts w:eastAsia="Calibri"/>
                <w:spacing w:val="1"/>
                <w:sz w:val="28"/>
                <w:szCs w:val="28"/>
              </w:rPr>
              <w:t xml:space="preserve"> </w:t>
            </w:r>
            <w:r w:rsidRPr="004C7C49">
              <w:rPr>
                <w:rFonts w:eastAsia="Calibri"/>
                <w:sz w:val="28"/>
                <w:szCs w:val="28"/>
              </w:rPr>
              <w:t>(инв. номер, в случае</w:t>
            </w:r>
            <w:r w:rsidRPr="004C7C49">
              <w:rPr>
                <w:rFonts w:eastAsia="Calibri"/>
                <w:spacing w:val="1"/>
                <w:sz w:val="28"/>
                <w:szCs w:val="28"/>
              </w:rPr>
              <w:t xml:space="preserve"> </w:t>
            </w:r>
            <w:r w:rsidRPr="004C7C49">
              <w:rPr>
                <w:rFonts w:eastAsia="Calibri"/>
                <w:sz w:val="28"/>
                <w:szCs w:val="28"/>
              </w:rPr>
              <w:t>аренды № договора и</w:t>
            </w:r>
            <w:r w:rsidRPr="004C7C49">
              <w:rPr>
                <w:rFonts w:eastAsia="Calibri"/>
                <w:spacing w:val="1"/>
                <w:sz w:val="28"/>
                <w:szCs w:val="28"/>
              </w:rPr>
              <w:t xml:space="preserve"> </w:t>
            </w:r>
            <w:r w:rsidRPr="004C7C49">
              <w:rPr>
                <w:rFonts w:eastAsia="Calibri"/>
                <w:sz w:val="28"/>
                <w:szCs w:val="28"/>
              </w:rPr>
              <w:t>срок</w:t>
            </w:r>
            <w:r w:rsidRPr="004C7C49">
              <w:rPr>
                <w:rFonts w:eastAsia="Calibri"/>
                <w:spacing w:val="-1"/>
                <w:sz w:val="28"/>
                <w:szCs w:val="28"/>
              </w:rPr>
              <w:t xml:space="preserve"> </w:t>
            </w:r>
            <w:r w:rsidRPr="004C7C49">
              <w:rPr>
                <w:rFonts w:eastAsia="Calibri"/>
                <w:sz w:val="28"/>
                <w:szCs w:val="28"/>
              </w:rPr>
              <w:t>действия).</w:t>
            </w: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8"/>
              <w:jc w:val="center"/>
              <w:rPr>
                <w:rFonts w:eastAsia="Calibri"/>
                <w:sz w:val="28"/>
                <w:szCs w:val="28"/>
              </w:rPr>
            </w:pPr>
            <w:r w:rsidRPr="004C7C49">
              <w:rPr>
                <w:rFonts w:eastAsia="Calibri"/>
                <w:w w:val="99"/>
                <w:sz w:val="28"/>
                <w:szCs w:val="28"/>
              </w:rPr>
              <w:t>1</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8"/>
              <w:jc w:val="center"/>
              <w:rPr>
                <w:rFonts w:eastAsia="Calibri"/>
                <w:w w:val="99"/>
                <w:sz w:val="28"/>
                <w:szCs w:val="28"/>
              </w:rPr>
            </w:pPr>
            <w:r w:rsidRPr="004C7C49">
              <w:rPr>
                <w:rFonts w:eastAsia="Calibri"/>
                <w:w w:val="99"/>
                <w:sz w:val="28"/>
                <w:szCs w:val="28"/>
              </w:rPr>
              <w:t>2</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r w:rsidR="004C7C49" w:rsidRPr="004C7C49" w:rsidTr="00D66798">
        <w:trPr>
          <w:trHeight w:val="345"/>
        </w:trPr>
        <w:tc>
          <w:tcPr>
            <w:tcW w:w="1021" w:type="dxa"/>
            <w:shd w:val="clear" w:color="auto" w:fill="auto"/>
          </w:tcPr>
          <w:p w:rsidR="004C7C49" w:rsidRPr="004C7C49" w:rsidRDefault="004C7C49" w:rsidP="004C7C49">
            <w:pPr>
              <w:pStyle w:val="TableParagraph"/>
              <w:ind w:left="8"/>
              <w:jc w:val="center"/>
              <w:rPr>
                <w:rFonts w:eastAsia="Calibri"/>
                <w:w w:val="99"/>
                <w:sz w:val="28"/>
                <w:szCs w:val="28"/>
              </w:rPr>
            </w:pPr>
            <w:r w:rsidRPr="004C7C49">
              <w:rPr>
                <w:rFonts w:eastAsia="Calibri"/>
                <w:w w:val="99"/>
                <w:sz w:val="28"/>
                <w:szCs w:val="28"/>
              </w:rPr>
              <w:t>..</w:t>
            </w:r>
          </w:p>
        </w:tc>
        <w:tc>
          <w:tcPr>
            <w:tcW w:w="3402" w:type="dxa"/>
            <w:shd w:val="clear" w:color="auto" w:fill="auto"/>
          </w:tcPr>
          <w:p w:rsidR="004C7C49" w:rsidRPr="004C7C49" w:rsidRDefault="004C7C49" w:rsidP="004C7C49">
            <w:pPr>
              <w:pStyle w:val="TableParagraph"/>
              <w:rPr>
                <w:rFonts w:eastAsia="Calibri"/>
                <w:sz w:val="28"/>
                <w:szCs w:val="28"/>
              </w:rPr>
            </w:pPr>
          </w:p>
        </w:tc>
        <w:tc>
          <w:tcPr>
            <w:tcW w:w="5387" w:type="dxa"/>
            <w:shd w:val="clear" w:color="auto" w:fill="auto"/>
          </w:tcPr>
          <w:p w:rsidR="004C7C49" w:rsidRPr="004C7C49" w:rsidRDefault="004C7C49" w:rsidP="004C7C49">
            <w:pPr>
              <w:pStyle w:val="TableParagraph"/>
              <w:rPr>
                <w:rFonts w:eastAsia="Calibri"/>
                <w:sz w:val="28"/>
                <w:szCs w:val="28"/>
              </w:rPr>
            </w:pPr>
          </w:p>
        </w:tc>
      </w:tr>
    </w:tbl>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10. </w:t>
      </w:r>
      <w:r w:rsidRPr="004C7C49">
        <w:rPr>
          <w:rFonts w:ascii="Times New Roman" w:hAnsi="Times New Roman" w:cs="Times New Roman"/>
          <w:sz w:val="28"/>
          <w:szCs w:val="28"/>
          <w:lang w:val="ru-RU"/>
        </w:rPr>
        <w:t>сведения об изменениях, вносимых в наименование участника, правопреемстве, периоде осуществления строительной деятельности</w:t>
      </w:r>
      <w:r w:rsidRPr="004C7C49">
        <w:rPr>
          <w:rFonts w:ascii="Times New Roman" w:hAnsi="Times New Roman" w:cs="Times New Roman"/>
          <w:iCs/>
          <w:sz w:val="28"/>
          <w:szCs w:val="28"/>
          <w:lang w:val="ru-RU"/>
        </w:rPr>
        <w:t>;</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 xml:space="preserve">11. наличие заявления участника о соответствии требованиям, установленным законодательством и </w:t>
      </w:r>
      <w:r w:rsidR="00701CDE">
        <w:rPr>
          <w:rFonts w:ascii="Times New Roman" w:hAnsi="Times New Roman" w:cs="Times New Roman"/>
          <w:iCs/>
          <w:sz w:val="28"/>
          <w:szCs w:val="28"/>
          <w:lang w:val="ru-RU"/>
        </w:rPr>
        <w:t>п</w:t>
      </w:r>
      <w:r w:rsidR="00701CDE">
        <w:rPr>
          <w:rFonts w:ascii="Times New Roman" w:eastAsia="Times New Roman" w:hAnsi="Times New Roman" w:cs="Times New Roman"/>
          <w:sz w:val="28"/>
          <w:szCs w:val="28"/>
          <w:lang w:val="ru-RU" w:eastAsia="ar-SA"/>
        </w:rPr>
        <w:t>риглашением</w:t>
      </w:r>
      <w:r w:rsidR="00701CDE" w:rsidRPr="00E2634E">
        <w:rPr>
          <w:rFonts w:ascii="Times New Roman" w:eastAsia="Times New Roman" w:hAnsi="Times New Roman" w:cs="Times New Roman"/>
          <w:sz w:val="28"/>
          <w:szCs w:val="28"/>
          <w:lang w:val="ru-RU" w:eastAsia="ar-SA"/>
        </w:rPr>
        <w:t xml:space="preserve"> к участию в закупке из одного источника</w:t>
      </w:r>
      <w:r w:rsidRPr="004C7C49">
        <w:rPr>
          <w:rFonts w:ascii="Times New Roman" w:hAnsi="Times New Roman" w:cs="Times New Roman"/>
          <w:iCs/>
          <w:sz w:val="28"/>
          <w:szCs w:val="28"/>
          <w:lang w:val="ru-RU"/>
        </w:rPr>
        <w:t xml:space="preserve"> к юридическому или физическому лицу, в том числе индивидуальному предпринимателю, осуществляющему выполнение работ (оказание услуг) по предмету закупки (лоту), отсутствии задолженности по уплате налогов, сборов (пошлин), пеней, обязательных страховых взносов в бюджет государственного внебюджетного фонда социальной защиты населения Республики Беларусь, принятии условий </w:t>
      </w:r>
      <w:r w:rsidR="00701CDE">
        <w:rPr>
          <w:rFonts w:ascii="Times New Roman" w:hAnsi="Times New Roman" w:cs="Times New Roman"/>
          <w:iCs/>
          <w:sz w:val="28"/>
          <w:szCs w:val="28"/>
          <w:lang w:val="ru-RU"/>
        </w:rPr>
        <w:t>п</w:t>
      </w:r>
      <w:r w:rsidR="00701CDE">
        <w:rPr>
          <w:rFonts w:ascii="Times New Roman" w:eastAsia="Times New Roman" w:hAnsi="Times New Roman" w:cs="Times New Roman"/>
          <w:sz w:val="28"/>
          <w:szCs w:val="28"/>
          <w:lang w:val="ru-RU" w:eastAsia="ar-SA"/>
        </w:rPr>
        <w:t>риглашения</w:t>
      </w:r>
      <w:r w:rsidR="00701CDE" w:rsidRPr="00E2634E">
        <w:rPr>
          <w:rFonts w:ascii="Times New Roman" w:eastAsia="Times New Roman" w:hAnsi="Times New Roman" w:cs="Times New Roman"/>
          <w:sz w:val="28"/>
          <w:szCs w:val="28"/>
          <w:lang w:val="ru-RU" w:eastAsia="ar-SA"/>
        </w:rPr>
        <w:t xml:space="preserve"> к участию в закупке из одного источника</w:t>
      </w:r>
      <w:r w:rsidRPr="004C7C49">
        <w:rPr>
          <w:rFonts w:ascii="Times New Roman" w:hAnsi="Times New Roman" w:cs="Times New Roman"/>
          <w:iCs/>
          <w:sz w:val="28"/>
          <w:szCs w:val="28"/>
          <w:lang w:val="ru-RU"/>
        </w:rPr>
        <w:t xml:space="preserve">, согласии участника в случае признания его участником-победителем заключить договор на условиях, указанных в </w:t>
      </w:r>
      <w:r w:rsidR="00701CDE">
        <w:rPr>
          <w:rFonts w:ascii="Times New Roman" w:hAnsi="Times New Roman" w:cs="Times New Roman"/>
          <w:iCs/>
          <w:sz w:val="28"/>
          <w:szCs w:val="28"/>
          <w:lang w:val="ru-RU"/>
        </w:rPr>
        <w:t>п</w:t>
      </w:r>
      <w:r w:rsidR="00701CDE">
        <w:rPr>
          <w:rFonts w:ascii="Times New Roman" w:eastAsia="Times New Roman" w:hAnsi="Times New Roman" w:cs="Times New Roman"/>
          <w:sz w:val="28"/>
          <w:szCs w:val="28"/>
          <w:lang w:val="ru-RU" w:eastAsia="ar-SA"/>
        </w:rPr>
        <w:t>риглашении</w:t>
      </w:r>
      <w:r w:rsidR="00701CDE" w:rsidRPr="00E2634E">
        <w:rPr>
          <w:rFonts w:ascii="Times New Roman" w:eastAsia="Times New Roman" w:hAnsi="Times New Roman" w:cs="Times New Roman"/>
          <w:sz w:val="28"/>
          <w:szCs w:val="28"/>
          <w:lang w:val="ru-RU" w:eastAsia="ar-SA"/>
        </w:rPr>
        <w:t xml:space="preserve"> к участию в закупке из одного источника</w:t>
      </w:r>
      <w:r w:rsidRPr="004C7C49">
        <w:rPr>
          <w:rFonts w:ascii="Times New Roman" w:hAnsi="Times New Roman" w:cs="Times New Roman"/>
          <w:iCs/>
          <w:sz w:val="28"/>
          <w:szCs w:val="28"/>
          <w:lang w:val="ru-RU"/>
        </w:rPr>
        <w:t>, его предложении и протоколе выбора участника-победителя</w:t>
      </w:r>
      <w:r w:rsidRPr="004C7C49">
        <w:rPr>
          <w:rFonts w:ascii="Times New Roman" w:hAnsi="Times New Roman" w:cs="Times New Roman"/>
          <w:sz w:val="28"/>
          <w:szCs w:val="28"/>
          <w:lang w:val="ru-RU"/>
        </w:rPr>
        <w:t>;</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12. о наличии системы менеджмента качества, подтвержденной сертификатом соответствия, выданным в Национальной системе подтверждения соответствия Республики Беларусь;</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13. о наличии системы менеджмента здоровья и безопасности труда при профессиональной деятельности (СТБ ISO 45001-2020), подтвержденной сертификатом соответствия, выданным в Национальной системе подтверждения соответствия Республики Беларусь;</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14. свидетельство о государственной регистрации юридического лица (индивидуального предпринимателя);</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15. учредительных документов в полной редакции;</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16. обоснование и расчет цены предложения участника с указанием метода ее определения;</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17. документов, подтверждающих полномочия лиц, представляющих интересы участника и подписывающих от его имени соответствующие документы;</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lastRenderedPageBreak/>
        <w:t>18. о подтверждении возможности выполнения работ с рассрочкой платежей за выполненные работы –  40% объема выполненных строительно-монтажных и пусконаладочных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и пусконаладочных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4C7C49" w:rsidRPr="004C7C49" w:rsidRDefault="004C7C49" w:rsidP="004C7C49">
      <w:pPr>
        <w:tabs>
          <w:tab w:val="left" w:pos="1276"/>
        </w:tabs>
        <w:spacing w:after="0" w:line="240" w:lineRule="auto"/>
        <w:ind w:firstLine="709"/>
        <w:jc w:val="both"/>
        <w:rPr>
          <w:rFonts w:ascii="Times New Roman" w:hAnsi="Times New Roman" w:cs="Times New Roman"/>
          <w:iCs/>
          <w:sz w:val="28"/>
          <w:szCs w:val="28"/>
          <w:lang w:val="ru-RU"/>
        </w:rPr>
      </w:pPr>
      <w:r w:rsidRPr="004C7C49">
        <w:rPr>
          <w:rFonts w:ascii="Times New Roman" w:hAnsi="Times New Roman" w:cs="Times New Roman"/>
          <w:iCs/>
          <w:sz w:val="28"/>
          <w:szCs w:val="28"/>
          <w:lang w:val="ru-RU"/>
        </w:rPr>
        <w:t>19. о подтверждении предоставления гарантийного срока на выполненные работы в течение не менее 5 лет;</w:t>
      </w:r>
    </w:p>
    <w:p w:rsidR="00931ABD" w:rsidRPr="00094167" w:rsidRDefault="004C7C49" w:rsidP="004C7C49">
      <w:pPr>
        <w:spacing w:after="0" w:line="240" w:lineRule="auto"/>
        <w:ind w:firstLine="709"/>
        <w:contextualSpacing/>
        <w:jc w:val="both"/>
        <w:rPr>
          <w:rFonts w:ascii="Times New Roman" w:eastAsia="Times New Roman" w:hAnsi="Times New Roman" w:cs="Times New Roman"/>
          <w:sz w:val="28"/>
          <w:szCs w:val="28"/>
          <w:lang w:val="ru-RU" w:eastAsia="ru-RU"/>
        </w:rPr>
      </w:pPr>
      <w:r w:rsidRPr="004C7C49">
        <w:rPr>
          <w:rFonts w:ascii="Times New Roman" w:hAnsi="Times New Roman" w:cs="Times New Roman"/>
          <w:iCs/>
          <w:sz w:val="28"/>
          <w:szCs w:val="28"/>
          <w:lang w:val="ru-RU"/>
        </w:rPr>
        <w:t>20. если срок действия аттестата, лицензии и иных документов, подтверждающих соответствующие данные участника, меньше срока, необходимого для выполнения работ,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 что такое обращение осуществлено (наличие аттестата соответствия, дающего право осуществлять деятельность по предмету заказа).</w:t>
      </w:r>
    </w:p>
    <w:p w:rsidR="00E14B66" w:rsidRPr="00094167" w:rsidRDefault="007F4848" w:rsidP="007F4848">
      <w:pPr>
        <w:suppressAutoHyphens/>
        <w:spacing w:after="0" w:line="240" w:lineRule="auto"/>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w:t>
      </w:r>
      <w:r w:rsidR="00E14B66" w:rsidRPr="00094167">
        <w:rPr>
          <w:rFonts w:ascii="Times New Roman" w:eastAsia="Times New Roman" w:hAnsi="Times New Roman" w:cs="Times New Roman"/>
          <w:sz w:val="28"/>
          <w:szCs w:val="28"/>
          <w:lang w:val="ru-RU" w:eastAsia="ru-RU"/>
        </w:rPr>
        <w:t xml:space="preserve">редложение предоставляется на русском языке и должно охватывать выполнение работ, предусмотренных </w:t>
      </w:r>
      <w:r>
        <w:rPr>
          <w:rFonts w:ascii="Times New Roman" w:eastAsia="Times New Roman" w:hAnsi="Times New Roman" w:cs="Times New Roman"/>
          <w:sz w:val="28"/>
          <w:szCs w:val="28"/>
          <w:lang w:val="ru-RU" w:eastAsia="ru-RU"/>
        </w:rPr>
        <w:t>п</w:t>
      </w:r>
      <w:r w:rsidRPr="00E2634E">
        <w:rPr>
          <w:rFonts w:ascii="Times New Roman" w:eastAsia="Times New Roman" w:hAnsi="Times New Roman" w:cs="Times New Roman"/>
          <w:sz w:val="28"/>
          <w:szCs w:val="28"/>
          <w:lang w:val="ru-RU" w:eastAsia="ar-SA"/>
        </w:rPr>
        <w:t>риглашение</w:t>
      </w:r>
      <w:r>
        <w:rPr>
          <w:rFonts w:ascii="Times New Roman" w:eastAsia="Times New Roman" w:hAnsi="Times New Roman" w:cs="Times New Roman"/>
          <w:sz w:val="28"/>
          <w:szCs w:val="28"/>
          <w:lang w:val="ru-RU" w:eastAsia="ar-SA"/>
        </w:rPr>
        <w:t>м</w:t>
      </w:r>
      <w:r w:rsidRPr="00E2634E">
        <w:rPr>
          <w:rFonts w:ascii="Times New Roman" w:eastAsia="Times New Roman" w:hAnsi="Times New Roman" w:cs="Times New Roman"/>
          <w:sz w:val="28"/>
          <w:szCs w:val="28"/>
          <w:lang w:val="ru-RU" w:eastAsia="ar-SA"/>
        </w:rPr>
        <w:t xml:space="preserve"> к участию</w:t>
      </w:r>
      <w:r>
        <w:rPr>
          <w:rFonts w:ascii="Times New Roman" w:eastAsia="Times New Roman" w:hAnsi="Times New Roman" w:cs="Times New Roman"/>
          <w:sz w:val="28"/>
          <w:szCs w:val="28"/>
          <w:lang w:val="ru-RU" w:eastAsia="ar-SA"/>
        </w:rPr>
        <w:t xml:space="preserve"> </w:t>
      </w:r>
      <w:r w:rsidRPr="00E2634E">
        <w:rPr>
          <w:rFonts w:ascii="Times New Roman" w:eastAsia="Times New Roman" w:hAnsi="Times New Roman" w:cs="Times New Roman"/>
          <w:sz w:val="28"/>
          <w:szCs w:val="28"/>
          <w:lang w:val="ru-RU" w:eastAsia="ar-SA"/>
        </w:rPr>
        <w:t>в закупке из одного источника</w:t>
      </w:r>
      <w:r w:rsidR="005379E0" w:rsidRPr="00094167">
        <w:rPr>
          <w:rFonts w:ascii="Times New Roman" w:eastAsia="Times New Roman" w:hAnsi="Times New Roman" w:cs="Times New Roman"/>
          <w:sz w:val="28"/>
          <w:szCs w:val="28"/>
          <w:lang w:val="ru-RU" w:eastAsia="ru-RU"/>
        </w:rPr>
        <w:t>.</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Стоимость работ должна включать транспортные расходы, в том числе расходы по страхованию в случае необходимости, все налоги, сборы и иные обязательные платежи. Все цены должны быть выражены в белорусских рублях, валюта платежей – белорусский рубль.</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Стоимость остается действительной в течение всего срока действия предложения или либо любого периода продления, предложенного Заказчиком и принятого Участником.</w:t>
      </w:r>
    </w:p>
    <w:p w:rsidR="0072655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обязуется возместить ущерб, причинённый Заказчику в результате оказания и (или) неоказания услуг, а также в случае их ненадлежащего оказания в течение 10 дней с момента соответствующего требования Заказчика.</w:t>
      </w:r>
    </w:p>
    <w:p w:rsidR="00B52D0A"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Договор строительного подряда будет заключен </w:t>
      </w:r>
      <w:r w:rsidR="001F0B3F">
        <w:rPr>
          <w:rFonts w:ascii="Times New Roman" w:eastAsia="Times New Roman" w:hAnsi="Times New Roman" w:cs="Times New Roman"/>
          <w:sz w:val="28"/>
          <w:szCs w:val="28"/>
          <w:lang w:val="ru-RU" w:eastAsia="ru-RU"/>
        </w:rPr>
        <w:t>в течении 5 рабочих дней</w:t>
      </w:r>
      <w:r w:rsidR="00A84C8A" w:rsidRPr="00A84C8A">
        <w:rPr>
          <w:rFonts w:ascii="Times New Roman" w:eastAsia="Times New Roman" w:hAnsi="Times New Roman" w:cs="Times New Roman"/>
          <w:sz w:val="28"/>
          <w:szCs w:val="28"/>
          <w:lang w:val="ru-RU" w:eastAsia="ru-RU"/>
        </w:rPr>
        <w:t xml:space="preserve"> </w:t>
      </w:r>
      <w:r w:rsidR="00A84C8A">
        <w:rPr>
          <w:rFonts w:ascii="Times New Roman" w:eastAsia="Times New Roman" w:hAnsi="Times New Roman" w:cs="Times New Roman"/>
          <w:sz w:val="28"/>
          <w:szCs w:val="28"/>
          <w:lang w:val="ru-RU" w:eastAsia="ru-RU"/>
        </w:rPr>
        <w:t>с момента выбора победителя</w:t>
      </w:r>
      <w:r w:rsidR="001F0B3F">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в соответствии с проектом Договора, приведенным в Приложении 3.</w:t>
      </w:r>
    </w:p>
    <w:p w:rsidR="00B52D0A" w:rsidRDefault="00D2121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w:t>
      </w:r>
      <w:r w:rsidR="00B52D0A">
        <w:rPr>
          <w:rFonts w:ascii="Times New Roman" w:eastAsia="Times New Roman" w:hAnsi="Times New Roman" w:cs="Times New Roman"/>
          <w:sz w:val="28"/>
          <w:szCs w:val="28"/>
          <w:lang w:val="ru-RU" w:eastAsia="ru-RU"/>
        </w:rPr>
        <w:t>се предложения подаются в независимом порядке, и никоим образом не должны являть собой результат консультаций, связей или соглашений, или любых других действий с целью ограничения конкуренций. Предлагаемая стоимость и условия не подлежат разглашению среди любых других потенциальных или фактических Участников до момента подписания Договора.</w:t>
      </w:r>
    </w:p>
    <w:p w:rsidR="00B52D0A"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Соответствующим образом заверенное заявление по данному факту должно быть включено в предложение Участника.</w:t>
      </w:r>
    </w:p>
    <w:p w:rsidR="00521267" w:rsidRDefault="00B52D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Вышеуказанное требование не исключает вариантов сотрудничества различных организаций при создании совместных предприятий, </w:t>
      </w:r>
      <w:r w:rsidR="00521267">
        <w:rPr>
          <w:rFonts w:ascii="Times New Roman" w:eastAsia="Times New Roman" w:hAnsi="Times New Roman" w:cs="Times New Roman"/>
          <w:sz w:val="28"/>
          <w:szCs w:val="28"/>
          <w:lang w:val="ru-RU" w:eastAsia="ru-RU"/>
        </w:rPr>
        <w:t>консорциумов, и т.п. структур и соглашений, имеющих целью подготовку одного общего предложения.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Все документы, имеющие отношение к настоящей процедуре закупки из одного источника и любая информация, которая будет иметь место в процессе проведения </w:t>
      </w:r>
      <w:r>
        <w:rPr>
          <w:rFonts w:ascii="Times New Roman" w:eastAsia="Times New Roman" w:hAnsi="Times New Roman" w:cs="Times New Roman"/>
          <w:sz w:val="28"/>
          <w:szCs w:val="28"/>
          <w:lang w:val="ru-RU" w:eastAsia="ru-RU"/>
        </w:rPr>
        <w:lastRenderedPageBreak/>
        <w:t>процедуры закупки должна принадлежать Заказчику и не должна передаваться третей стороне без письменного разрешения Заказчика.</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Участник должен заполнить соответствующее заявление о неразглашении информации, форма которого представлена в Приложении 2.</w:t>
      </w:r>
    </w:p>
    <w:p w:rsidR="00302705" w:rsidRDefault="0072655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w:t>
      </w:r>
      <w:r w:rsidR="00302705" w:rsidRPr="00094167">
        <w:rPr>
          <w:rFonts w:ascii="Times New Roman" w:eastAsia="Times New Roman" w:hAnsi="Times New Roman" w:cs="Times New Roman"/>
          <w:sz w:val="28"/>
          <w:szCs w:val="28"/>
          <w:lang w:val="ru-RU" w:eastAsia="ru-RU"/>
        </w:rPr>
        <w:t xml:space="preserve">Срок действия предложений </w:t>
      </w:r>
      <w:r w:rsidR="007F4848">
        <w:rPr>
          <w:rFonts w:ascii="Times New Roman" w:eastAsia="Times New Roman" w:hAnsi="Times New Roman" w:cs="Times New Roman"/>
          <w:sz w:val="28"/>
          <w:szCs w:val="28"/>
          <w:lang w:val="ru-RU" w:eastAsia="ru-RU"/>
        </w:rPr>
        <w:t xml:space="preserve">Участников </w:t>
      </w:r>
      <w:r w:rsidR="00302705" w:rsidRPr="00094167">
        <w:rPr>
          <w:rFonts w:ascii="Times New Roman" w:eastAsia="Times New Roman" w:hAnsi="Times New Roman" w:cs="Times New Roman"/>
          <w:sz w:val="28"/>
          <w:szCs w:val="28"/>
          <w:lang w:val="ru-RU" w:eastAsia="ru-RU"/>
        </w:rPr>
        <w:t xml:space="preserve">должен составлять не менее </w:t>
      </w:r>
      <w:r w:rsidR="00EE7B8C">
        <w:rPr>
          <w:rFonts w:ascii="Times New Roman" w:eastAsia="Times New Roman" w:hAnsi="Times New Roman" w:cs="Times New Roman"/>
          <w:sz w:val="28"/>
          <w:szCs w:val="28"/>
          <w:lang w:val="ru-RU" w:eastAsia="ru-RU"/>
        </w:rPr>
        <w:t>3</w:t>
      </w:r>
      <w:r w:rsidR="00302705" w:rsidRPr="00094167">
        <w:rPr>
          <w:rFonts w:ascii="Times New Roman" w:eastAsia="Times New Roman" w:hAnsi="Times New Roman" w:cs="Times New Roman"/>
          <w:sz w:val="28"/>
          <w:szCs w:val="28"/>
          <w:lang w:val="ru-RU" w:eastAsia="ru-RU"/>
        </w:rPr>
        <w:t>0 (</w:t>
      </w:r>
      <w:r w:rsidR="00EE7B8C">
        <w:rPr>
          <w:rFonts w:ascii="Times New Roman" w:eastAsia="Times New Roman" w:hAnsi="Times New Roman" w:cs="Times New Roman"/>
          <w:sz w:val="28"/>
          <w:szCs w:val="28"/>
          <w:lang w:val="ru-RU" w:eastAsia="ru-RU"/>
        </w:rPr>
        <w:t>тридцати</w:t>
      </w:r>
      <w:r w:rsidR="00302705" w:rsidRPr="00094167">
        <w:rPr>
          <w:rFonts w:ascii="Times New Roman" w:eastAsia="Times New Roman" w:hAnsi="Times New Roman" w:cs="Times New Roman"/>
          <w:sz w:val="28"/>
          <w:szCs w:val="28"/>
          <w:lang w:val="ru-RU" w:eastAsia="ru-RU"/>
        </w:rPr>
        <w:t>) календарных дней</w:t>
      </w:r>
      <w:r w:rsidR="00521267">
        <w:rPr>
          <w:rFonts w:ascii="Times New Roman" w:eastAsia="Times New Roman" w:hAnsi="Times New Roman" w:cs="Times New Roman"/>
          <w:sz w:val="28"/>
          <w:szCs w:val="28"/>
          <w:lang w:val="ru-RU" w:eastAsia="ru-RU"/>
        </w:rPr>
        <w:t>,</w:t>
      </w:r>
      <w:r w:rsidR="00302705" w:rsidRPr="00094167">
        <w:rPr>
          <w:rFonts w:ascii="Times New Roman" w:eastAsia="Times New Roman" w:hAnsi="Times New Roman" w:cs="Times New Roman"/>
          <w:sz w:val="28"/>
          <w:szCs w:val="28"/>
          <w:lang w:val="ru-RU" w:eastAsia="ru-RU"/>
        </w:rPr>
        <w:t xml:space="preserve"> начиная с</w:t>
      </w:r>
      <w:r w:rsidR="00521267">
        <w:rPr>
          <w:rFonts w:ascii="Times New Roman" w:eastAsia="Times New Roman" w:hAnsi="Times New Roman" w:cs="Times New Roman"/>
          <w:sz w:val="28"/>
          <w:szCs w:val="28"/>
          <w:lang w:val="ru-RU" w:eastAsia="ru-RU"/>
        </w:rPr>
        <w:t xml:space="preserve"> 0</w:t>
      </w:r>
      <w:r w:rsidR="00A25439">
        <w:rPr>
          <w:rFonts w:ascii="Times New Roman" w:eastAsia="Times New Roman" w:hAnsi="Times New Roman" w:cs="Times New Roman"/>
          <w:sz w:val="28"/>
          <w:szCs w:val="28"/>
          <w:lang w:val="ru-RU" w:eastAsia="ru-RU"/>
        </w:rPr>
        <w:t>6</w:t>
      </w:r>
      <w:r w:rsidR="00521267">
        <w:rPr>
          <w:rFonts w:ascii="Times New Roman" w:eastAsia="Times New Roman" w:hAnsi="Times New Roman" w:cs="Times New Roman"/>
          <w:sz w:val="28"/>
          <w:szCs w:val="28"/>
          <w:lang w:val="ru-RU" w:eastAsia="ru-RU"/>
        </w:rPr>
        <w:t xml:space="preserve"> января 2026 года</w:t>
      </w:r>
      <w:r w:rsidR="00302705" w:rsidRPr="00094167">
        <w:rPr>
          <w:rFonts w:ascii="Times New Roman" w:eastAsia="Times New Roman" w:hAnsi="Times New Roman" w:cs="Times New Roman"/>
          <w:sz w:val="28"/>
          <w:szCs w:val="28"/>
          <w:lang w:val="ru-RU" w:eastAsia="ru-RU"/>
        </w:rPr>
        <w:t>.</w:t>
      </w:r>
      <w:r w:rsidR="00521267">
        <w:rPr>
          <w:rFonts w:ascii="Times New Roman" w:eastAsia="Times New Roman" w:hAnsi="Times New Roman" w:cs="Times New Roman"/>
          <w:sz w:val="28"/>
          <w:szCs w:val="28"/>
          <w:lang w:val="ru-RU" w:eastAsia="ru-RU"/>
        </w:rPr>
        <w:t xml:space="preserve"> Предложение имеющее более короткий срок действия, будет отклонено как не отвечающее требованиям настоящего приглашения.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При необходимости, не позднее дня истечения срока действия предложения, Заказчик может просить Участника о продлении срока действия его предложения.</w:t>
      </w:r>
    </w:p>
    <w:p w:rsidR="00521267" w:rsidRDefault="00521267"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Участник имеет право отклонить данное предложение. Срок действия его предложения в этом случае заканчивается </w:t>
      </w:r>
      <w:r w:rsidR="0050740A">
        <w:rPr>
          <w:rFonts w:ascii="Times New Roman" w:eastAsia="Times New Roman" w:hAnsi="Times New Roman" w:cs="Times New Roman"/>
          <w:sz w:val="28"/>
          <w:szCs w:val="28"/>
          <w:lang w:val="ru-RU" w:eastAsia="ru-RU"/>
        </w:rPr>
        <w:t>в первоначально установленный срок.</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Предложение должно быть представлено по адресу и в сроки, указанные в настоящем приглашении. В случае изменения сроков все Участники будут уведомлены.</w:t>
      </w:r>
    </w:p>
    <w:p w:rsidR="0050740A" w:rsidRDefault="00D2121B"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Поступившие</w:t>
      </w:r>
      <w:r w:rsidR="0050740A">
        <w:rPr>
          <w:rFonts w:ascii="Times New Roman" w:eastAsia="Times New Roman" w:hAnsi="Times New Roman" w:cs="Times New Roman"/>
          <w:sz w:val="28"/>
          <w:szCs w:val="28"/>
          <w:lang w:val="ru-RU" w:eastAsia="ru-RU"/>
        </w:rPr>
        <w:t xml:space="preserve"> предложения регистрируются в порядке их поступления, о чем по требованию Участника может быть выдана соответствующая расписка.</w:t>
      </w:r>
    </w:p>
    <w:p w:rsidR="0050740A" w:rsidRDefault="00EE7B8C"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У</w:t>
      </w:r>
      <w:r w:rsidR="0050740A">
        <w:rPr>
          <w:rFonts w:ascii="Times New Roman" w:eastAsia="Times New Roman" w:hAnsi="Times New Roman" w:cs="Times New Roman"/>
          <w:sz w:val="28"/>
          <w:szCs w:val="28"/>
          <w:lang w:val="ru-RU" w:eastAsia="ru-RU"/>
        </w:rPr>
        <w:t>частник в праве вместе с основным предложением представить одно или несколько альтернативных предложений.</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Участник, пожелавший предложить альтернативные предложения, обязан представить их по уменьшению степени важности. </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Необходимо включить подробное описание и разъяснения преимуществ и недостатков предлагаемых альтернативных предложений по сравнению с основным предложением.</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Заказчик рассмотрит предложенные альтернативные предложения, но по своему единственному усмотрению решит, какое из предложений (основное или альтернативное) будет выбрано для заключения Договора.</w:t>
      </w:r>
    </w:p>
    <w:p w:rsidR="0050740A" w:rsidRDefault="0050740A"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Заказчик примет </w:t>
      </w:r>
      <w:r w:rsidR="00664C54">
        <w:rPr>
          <w:rFonts w:ascii="Times New Roman" w:eastAsia="Times New Roman" w:hAnsi="Times New Roman" w:cs="Times New Roman"/>
          <w:sz w:val="28"/>
          <w:szCs w:val="28"/>
          <w:lang w:val="ru-RU" w:eastAsia="ru-RU"/>
        </w:rPr>
        <w:t xml:space="preserve">к рассмотрению </w:t>
      </w:r>
      <w:r>
        <w:rPr>
          <w:rFonts w:ascii="Times New Roman" w:eastAsia="Times New Roman" w:hAnsi="Times New Roman" w:cs="Times New Roman"/>
          <w:sz w:val="28"/>
          <w:szCs w:val="28"/>
          <w:lang w:val="ru-RU" w:eastAsia="ru-RU"/>
        </w:rPr>
        <w:t xml:space="preserve">только одно </w:t>
      </w:r>
      <w:r w:rsidR="00664C54">
        <w:rPr>
          <w:rFonts w:ascii="Times New Roman" w:eastAsia="Times New Roman" w:hAnsi="Times New Roman" w:cs="Times New Roman"/>
          <w:sz w:val="28"/>
          <w:szCs w:val="28"/>
          <w:lang w:val="ru-RU" w:eastAsia="ru-RU"/>
        </w:rPr>
        <w:t>альтернативное предложение. При наличии нескольких альтернативных предложений к рассмотрению будет принято альтернативное предложение с минимальной стоимостью</w:t>
      </w:r>
      <w:r w:rsidR="00DA6FD0">
        <w:rPr>
          <w:rFonts w:ascii="Times New Roman" w:eastAsia="Times New Roman" w:hAnsi="Times New Roman" w:cs="Times New Roman"/>
          <w:sz w:val="28"/>
          <w:szCs w:val="28"/>
          <w:lang w:val="ru-RU" w:eastAsia="ru-RU"/>
        </w:rPr>
        <w:t xml:space="preserve"> и отвечающее всем требованиям З</w:t>
      </w:r>
      <w:r w:rsidR="00664C54">
        <w:rPr>
          <w:rFonts w:ascii="Times New Roman" w:eastAsia="Times New Roman" w:hAnsi="Times New Roman" w:cs="Times New Roman"/>
          <w:sz w:val="28"/>
          <w:szCs w:val="28"/>
          <w:lang w:val="ru-RU" w:eastAsia="ru-RU"/>
        </w:rPr>
        <w:t>аказчика.</w:t>
      </w:r>
    </w:p>
    <w:p w:rsidR="00DA6FD0" w:rsidRDefault="00DA6FD0"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Все предложения, полученные после </w:t>
      </w:r>
      <w:r w:rsidRPr="00EE7B8C">
        <w:rPr>
          <w:rFonts w:ascii="Times New Roman" w:eastAsia="Times New Roman" w:hAnsi="Times New Roman" w:cs="Times New Roman"/>
          <w:sz w:val="28"/>
          <w:szCs w:val="28"/>
          <w:lang w:val="ru-RU" w:eastAsia="ru-RU"/>
        </w:rPr>
        <w:t>11:00 0</w:t>
      </w:r>
      <w:r w:rsidR="00A25439">
        <w:rPr>
          <w:rFonts w:ascii="Times New Roman" w:eastAsia="Times New Roman" w:hAnsi="Times New Roman" w:cs="Times New Roman"/>
          <w:sz w:val="28"/>
          <w:szCs w:val="28"/>
          <w:lang w:val="ru-RU" w:eastAsia="ru-RU"/>
        </w:rPr>
        <w:t>6</w:t>
      </w:r>
      <w:r w:rsidRPr="00EE7B8C">
        <w:rPr>
          <w:rFonts w:ascii="Times New Roman" w:eastAsia="Times New Roman" w:hAnsi="Times New Roman" w:cs="Times New Roman"/>
          <w:sz w:val="28"/>
          <w:szCs w:val="28"/>
          <w:lang w:val="ru-RU" w:eastAsia="ru-RU"/>
        </w:rPr>
        <w:t xml:space="preserve"> января 2026</w:t>
      </w:r>
      <w:r>
        <w:rPr>
          <w:rFonts w:ascii="Times New Roman" w:eastAsia="Times New Roman" w:hAnsi="Times New Roman" w:cs="Times New Roman"/>
          <w:sz w:val="28"/>
          <w:szCs w:val="28"/>
          <w:lang w:val="ru-RU" w:eastAsia="ru-RU"/>
        </w:rPr>
        <w:t xml:space="preserve"> года, не подлежат вскрытию и будут возвращены соответствующим Участникам.</w:t>
      </w:r>
    </w:p>
    <w:p w:rsidR="00DA6FD0" w:rsidRDefault="00DA6FD0" w:rsidP="00255D18">
      <w:pPr>
        <w:spacing w:after="0" w:line="240" w:lineRule="auto"/>
        <w:ind w:firstLine="709"/>
        <w:contextualSpacing/>
        <w:jc w:val="both"/>
        <w:rPr>
          <w:rFonts w:ascii="Times New Roman" w:hAnsi="Times New Roman" w:cs="Times New Roman"/>
          <w:iCs/>
          <w:sz w:val="28"/>
          <w:szCs w:val="28"/>
          <w:lang w:val="ru-RU"/>
        </w:rPr>
      </w:pPr>
      <w:r w:rsidRPr="00DA6FD0">
        <w:rPr>
          <w:rFonts w:ascii="Times New Roman" w:hAnsi="Times New Roman" w:cs="Times New Roman"/>
          <w:iCs/>
          <w:sz w:val="28"/>
          <w:szCs w:val="28"/>
          <w:lang w:val="ru-RU"/>
        </w:rPr>
        <w:t xml:space="preserve">Участник вправе изменить или отозвать свое предложение </w:t>
      </w:r>
      <w:r w:rsidR="00EE7B8C">
        <w:rPr>
          <w:rFonts w:ascii="Times New Roman" w:hAnsi="Times New Roman" w:cs="Times New Roman"/>
          <w:iCs/>
          <w:sz w:val="28"/>
          <w:szCs w:val="28"/>
          <w:lang w:val="ru-RU"/>
        </w:rPr>
        <w:t>до 11:00 0</w:t>
      </w:r>
      <w:r w:rsidR="00A25439">
        <w:rPr>
          <w:rFonts w:ascii="Times New Roman" w:hAnsi="Times New Roman" w:cs="Times New Roman"/>
          <w:iCs/>
          <w:sz w:val="28"/>
          <w:szCs w:val="28"/>
          <w:lang w:val="ru-RU"/>
        </w:rPr>
        <w:t>6</w:t>
      </w:r>
      <w:r w:rsidRPr="00DA6FD0">
        <w:rPr>
          <w:rFonts w:ascii="Times New Roman" w:hAnsi="Times New Roman" w:cs="Times New Roman"/>
          <w:iCs/>
          <w:sz w:val="28"/>
          <w:szCs w:val="28"/>
          <w:lang w:val="ru-RU"/>
        </w:rPr>
        <w:t xml:space="preserve"> января 2026 года.</w:t>
      </w:r>
    </w:p>
    <w:p w:rsidR="00DA6FD0" w:rsidRDefault="00DA6FD0" w:rsidP="00255D18">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t>После истечения указанного срока не допускается внесение изменений по существу предложения, за исключением снижения стоимости предложения Участника в результате проведенных переговоров о снижении стоимости.</w:t>
      </w:r>
    </w:p>
    <w:p w:rsidR="00E01C53" w:rsidRPr="00E01C53" w:rsidRDefault="00E01C53" w:rsidP="00E01C53">
      <w:pPr>
        <w:spacing w:after="0" w:line="240" w:lineRule="auto"/>
        <w:ind w:firstLine="709"/>
        <w:contextualSpacing/>
        <w:jc w:val="both"/>
        <w:rPr>
          <w:rFonts w:ascii="Times New Roman" w:hAnsi="Times New Roman" w:cs="Times New Roman"/>
          <w:iCs/>
          <w:sz w:val="28"/>
          <w:szCs w:val="28"/>
          <w:lang w:val="ru-RU"/>
        </w:rPr>
      </w:pPr>
      <w:r w:rsidRPr="00E01C53">
        <w:rPr>
          <w:rFonts w:ascii="Times New Roman" w:hAnsi="Times New Roman" w:cs="Times New Roman"/>
          <w:iCs/>
          <w:sz w:val="28"/>
          <w:szCs w:val="28"/>
          <w:lang w:val="ru-RU"/>
        </w:rPr>
        <w:t>Если в процедуре закупки участвует хотя бы один участник-резидент Республики Беларусь, освобожденный от уплаты налога на добавленную стоимость, то сравнение предложений всех участников по критерию «цена предложения» производится без учета включенного в цену предложения налога на добавленную стоимость. В таком случае переговоры о снижении цен, представленных участниками предложений, так же проводятся без учета включенного в цену налога на добавленную стоимость.</w:t>
      </w:r>
    </w:p>
    <w:p w:rsidR="00E01C53" w:rsidRPr="007B122B" w:rsidRDefault="00E01C53" w:rsidP="00FE01D0">
      <w:pPr>
        <w:tabs>
          <w:tab w:val="left" w:pos="1276"/>
        </w:tabs>
        <w:suppressAutoHyphens/>
        <w:spacing w:after="0" w:line="240" w:lineRule="auto"/>
        <w:ind w:firstLine="709"/>
        <w:jc w:val="both"/>
        <w:rPr>
          <w:rFonts w:ascii="Times New Roman" w:hAnsi="Times New Roman" w:cs="Times New Roman"/>
          <w:b/>
          <w:iCs/>
          <w:sz w:val="28"/>
          <w:szCs w:val="28"/>
          <w:lang w:val="ru-RU"/>
        </w:rPr>
      </w:pPr>
      <w:r w:rsidRPr="007B122B">
        <w:rPr>
          <w:rFonts w:ascii="Times New Roman" w:hAnsi="Times New Roman" w:cs="Times New Roman"/>
          <w:b/>
          <w:iCs/>
          <w:sz w:val="28"/>
          <w:szCs w:val="28"/>
          <w:lang w:val="ru-RU"/>
        </w:rPr>
        <w:t xml:space="preserve">Критерием оценки, в соответствии с которым определяется победитель </w:t>
      </w:r>
      <w:r w:rsidR="00FE01D0" w:rsidRPr="007B122B">
        <w:rPr>
          <w:rFonts w:ascii="Times New Roman" w:hAnsi="Times New Roman" w:cs="Times New Roman"/>
          <w:b/>
          <w:iCs/>
          <w:sz w:val="28"/>
          <w:szCs w:val="28"/>
          <w:lang w:val="ru-RU"/>
        </w:rPr>
        <w:t>закупки</w:t>
      </w:r>
      <w:r w:rsidRPr="007B122B">
        <w:rPr>
          <w:rFonts w:ascii="Times New Roman" w:hAnsi="Times New Roman" w:cs="Times New Roman"/>
          <w:b/>
          <w:iCs/>
          <w:sz w:val="28"/>
          <w:szCs w:val="28"/>
          <w:lang w:val="ru-RU"/>
        </w:rPr>
        <w:t>, является:</w:t>
      </w:r>
    </w:p>
    <w:p w:rsidR="00E01C53" w:rsidRPr="00E01C53" w:rsidRDefault="00E01C53" w:rsidP="00E01C53">
      <w:pPr>
        <w:pStyle w:val="a8"/>
        <w:numPr>
          <w:ilvl w:val="0"/>
          <w:numId w:val="9"/>
        </w:numPr>
        <w:tabs>
          <w:tab w:val="left" w:pos="993"/>
        </w:tabs>
        <w:suppressAutoHyphens/>
        <w:spacing w:after="0" w:line="240" w:lineRule="auto"/>
        <w:ind w:left="0"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«Общая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последние</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три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года».</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lastRenderedPageBreak/>
        <w:t>Удельный вес критерия «Общая цена договоров, соответствующих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последние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три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года»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принять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равным</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20</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определять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следующей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формуле: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Кучастн/К</w:t>
      </w:r>
      <w:r w:rsidRPr="00E01C53">
        <w:rPr>
          <w:rFonts w:ascii="Times New Roman" w:hAnsi="Times New Roman" w:cs="Times New Roman"/>
          <w:sz w:val="28"/>
          <w:szCs w:val="28"/>
        </w:rPr>
        <w:t>max</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где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 xml:space="preserve">Бучастн – количество </w:t>
      </w:r>
      <w:r w:rsidR="007B122B" w:rsidRPr="00E01C53">
        <w:rPr>
          <w:rFonts w:ascii="Times New Roman" w:hAnsi="Times New Roman" w:cs="Times New Roman"/>
          <w:sz w:val="28"/>
          <w:szCs w:val="28"/>
          <w:lang w:val="ru-RU"/>
        </w:rPr>
        <w:t>баллов,</w:t>
      </w:r>
      <w:r w:rsidRPr="00E01C53">
        <w:rPr>
          <w:rFonts w:ascii="Times New Roman" w:hAnsi="Times New Roman" w:cs="Times New Roman"/>
          <w:sz w:val="28"/>
          <w:szCs w:val="28"/>
          <w:lang w:val="ru-RU"/>
        </w:rPr>
        <w:t xml:space="preserve"> присвоенных предложению участника 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соответствии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r w:rsidR="00FE01D0">
        <w:rPr>
          <w:rFonts w:ascii="Times New Roman" w:hAnsi="Times New Roman" w:cs="Times New Roman"/>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удельный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определенный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для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данного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(20);</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Кучастн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общая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предоставленного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реестра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 из предложения участника, допущенного к оценке и сравнению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К</w:t>
      </w:r>
      <w:r w:rsidRPr="00E01C53">
        <w:rPr>
          <w:rFonts w:ascii="Times New Roman" w:hAnsi="Times New Roman" w:cs="Times New Roman"/>
          <w:sz w:val="28"/>
          <w:szCs w:val="28"/>
        </w:rPr>
        <w:t>max</w:t>
      </w:r>
      <w:r w:rsidRPr="00E01C53">
        <w:rPr>
          <w:rFonts w:ascii="Times New Roman" w:hAnsi="Times New Roman" w:cs="Times New Roman"/>
          <w:sz w:val="28"/>
          <w:szCs w:val="28"/>
          <w:lang w:val="ru-RU"/>
        </w:rPr>
        <w:t xml:space="preserve"> – максимальное значение из общих цен реестров договоров из</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допущенных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Участником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предоставляется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реестр</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договоров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выполнении сопоставимых (стоимостью не менее 50% предмета 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(лота))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работ,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составляющих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закупки,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исполненных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участником за последние три года. Участники, созданные либо освоившие</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выполнение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работ,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оказание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услуг</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период</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менее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трех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лет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даты</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размещения (направления) приглашения для участия в процедуре закупки,</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представляют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соответствующие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документы</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период</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деятельности,</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содержащий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том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числе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сведения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заказчиках,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предмете</w:t>
      </w:r>
      <w:r w:rsidRPr="00E01C53">
        <w:rPr>
          <w:rFonts w:ascii="Times New Roman" w:hAnsi="Times New Roman" w:cs="Times New Roman"/>
          <w:spacing w:val="75"/>
          <w:sz w:val="28"/>
          <w:szCs w:val="28"/>
          <w:lang w:val="ru-RU"/>
        </w:rPr>
        <w:t xml:space="preserve"> </w:t>
      </w:r>
      <w:r w:rsidRPr="00E01C53">
        <w:rPr>
          <w:rFonts w:ascii="Times New Roman" w:hAnsi="Times New Roman" w:cs="Times New Roman"/>
          <w:sz w:val="28"/>
          <w:szCs w:val="28"/>
          <w:lang w:val="ru-RU"/>
        </w:rPr>
        <w:t>договора,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сроках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его исполнения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цене.</w:t>
      </w:r>
    </w:p>
    <w:p w:rsidR="00E01C53" w:rsidRPr="00E01C53" w:rsidRDefault="00E01C53" w:rsidP="00E01C53">
      <w:pPr>
        <w:pStyle w:val="a8"/>
        <w:numPr>
          <w:ilvl w:val="0"/>
          <w:numId w:val="10"/>
        </w:numPr>
        <w:suppressAutoHyphens/>
        <w:spacing w:after="0" w:line="240" w:lineRule="auto"/>
        <w:ind w:left="993" w:hanging="284"/>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«Цена</w:t>
      </w:r>
      <w:r w:rsidRPr="00E01C53">
        <w:rPr>
          <w:rFonts w:ascii="Times New Roman" w:hAnsi="Times New Roman" w:cs="Times New Roman"/>
          <w:spacing w:val="-6"/>
          <w:sz w:val="28"/>
          <w:szCs w:val="28"/>
          <w:lang w:val="ru-RU"/>
        </w:rPr>
        <w:t xml:space="preserve"> </w:t>
      </w:r>
      <w:r w:rsidRPr="00E01C53">
        <w:rPr>
          <w:rFonts w:ascii="Times New Roman" w:hAnsi="Times New Roman" w:cs="Times New Roman"/>
          <w:sz w:val="28"/>
          <w:szCs w:val="28"/>
          <w:lang w:val="ru-RU"/>
        </w:rPr>
        <w:t>предложения».</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Удельный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принять</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равным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80</w:t>
      </w:r>
      <w:r w:rsidR="00FE01D0">
        <w:rPr>
          <w:rFonts w:ascii="Times New Roman" w:hAnsi="Times New Roman" w:cs="Times New Roman"/>
          <w:sz w:val="28"/>
          <w:szCs w:val="28"/>
          <w:lang w:val="ru-RU"/>
        </w:rPr>
        <w:t xml:space="preserve"> </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баллам 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определять</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 следующей</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формуле: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rPr>
        <w:t>S</w:t>
      </w:r>
      <w:r w:rsidRPr="00E01C53">
        <w:rPr>
          <w:rFonts w:ascii="Times New Roman" w:hAnsi="Times New Roman" w:cs="Times New Roman"/>
          <w:sz w:val="28"/>
          <w:szCs w:val="28"/>
          <w:lang w:val="ru-RU"/>
        </w:rPr>
        <w:t>мин/</w:t>
      </w:r>
      <w:r w:rsidRPr="00E01C53">
        <w:rPr>
          <w:rFonts w:ascii="Times New Roman" w:hAnsi="Times New Roman" w:cs="Times New Roman"/>
          <w:sz w:val="28"/>
          <w:szCs w:val="28"/>
        </w:rPr>
        <w:t>S</w:t>
      </w:r>
      <w:r w:rsidRPr="00E01C53">
        <w:rPr>
          <w:rFonts w:ascii="Times New Roman" w:hAnsi="Times New Roman" w:cs="Times New Roman"/>
          <w:sz w:val="28"/>
          <w:szCs w:val="28"/>
          <w:lang w:val="ru-RU"/>
        </w:rPr>
        <w:t>участн.,</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где</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Бучастн</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31"/>
          <w:sz w:val="28"/>
          <w:szCs w:val="28"/>
          <w:lang w:val="ru-RU"/>
        </w:rPr>
        <w:t xml:space="preserve"> </w:t>
      </w:r>
      <w:r w:rsidRPr="00E01C53">
        <w:rPr>
          <w:rFonts w:ascii="Times New Roman" w:hAnsi="Times New Roman" w:cs="Times New Roman"/>
          <w:sz w:val="28"/>
          <w:szCs w:val="28"/>
          <w:lang w:val="ru-RU"/>
        </w:rPr>
        <w:t>количество</w:t>
      </w:r>
      <w:r w:rsidRPr="00E01C53">
        <w:rPr>
          <w:rFonts w:ascii="Times New Roman" w:hAnsi="Times New Roman" w:cs="Times New Roman"/>
          <w:spacing w:val="27"/>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27"/>
          <w:sz w:val="28"/>
          <w:szCs w:val="28"/>
          <w:lang w:val="ru-RU"/>
        </w:rPr>
        <w:t xml:space="preserve"> </w:t>
      </w:r>
      <w:r w:rsidRPr="00E01C53">
        <w:rPr>
          <w:rFonts w:ascii="Times New Roman" w:hAnsi="Times New Roman" w:cs="Times New Roman"/>
          <w:sz w:val="28"/>
          <w:szCs w:val="28"/>
          <w:lang w:val="ru-RU"/>
        </w:rPr>
        <w:t>присвоенных</w:t>
      </w:r>
      <w:r w:rsidRPr="00E01C53">
        <w:rPr>
          <w:rFonts w:ascii="Times New Roman" w:hAnsi="Times New Roman" w:cs="Times New Roman"/>
          <w:spacing w:val="28"/>
          <w:sz w:val="28"/>
          <w:szCs w:val="28"/>
          <w:lang w:val="ru-RU"/>
        </w:rPr>
        <w:t xml:space="preserve"> </w:t>
      </w:r>
      <w:r w:rsidRPr="00E01C53">
        <w:rPr>
          <w:rFonts w:ascii="Times New Roman" w:hAnsi="Times New Roman" w:cs="Times New Roman"/>
          <w:sz w:val="28"/>
          <w:szCs w:val="28"/>
          <w:lang w:val="ru-RU"/>
        </w:rPr>
        <w:t>предложению</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соответствии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lang w:val="ru-RU"/>
        </w:rPr>
        <w:t>У</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удельный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вес,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определенный</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для</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данного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(80);</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rPr>
        <w:t>S</w:t>
      </w:r>
      <w:r w:rsidRPr="00E01C53">
        <w:rPr>
          <w:rFonts w:ascii="Times New Roman" w:hAnsi="Times New Roman" w:cs="Times New Roman"/>
          <w:sz w:val="28"/>
          <w:szCs w:val="28"/>
          <w:lang w:val="ru-RU"/>
        </w:rPr>
        <w:t>мин</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5"/>
          <w:sz w:val="28"/>
          <w:szCs w:val="28"/>
          <w:lang w:val="ru-RU"/>
        </w:rPr>
        <w:t xml:space="preserve"> </w:t>
      </w:r>
      <w:r w:rsidRPr="00E01C53">
        <w:rPr>
          <w:rFonts w:ascii="Times New Roman" w:hAnsi="Times New Roman" w:cs="Times New Roman"/>
          <w:sz w:val="28"/>
          <w:szCs w:val="28"/>
          <w:lang w:val="ru-RU"/>
        </w:rPr>
        <w:t>минимальная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из</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допущенных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 оценке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сравнению</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предложений;</w:t>
      </w:r>
    </w:p>
    <w:p w:rsidR="00E01C53" w:rsidRPr="00E01C53" w:rsidRDefault="00E01C53" w:rsidP="00E01C53">
      <w:pPr>
        <w:pStyle w:val="a8"/>
        <w:spacing w:after="0" w:line="240" w:lineRule="auto"/>
        <w:ind w:firstLine="720"/>
        <w:rPr>
          <w:rFonts w:ascii="Times New Roman" w:hAnsi="Times New Roman" w:cs="Times New Roman"/>
          <w:sz w:val="28"/>
          <w:szCs w:val="28"/>
          <w:lang w:val="ru-RU"/>
        </w:rPr>
      </w:pPr>
      <w:r w:rsidRPr="00E01C53">
        <w:rPr>
          <w:rFonts w:ascii="Times New Roman" w:hAnsi="Times New Roman" w:cs="Times New Roman"/>
          <w:sz w:val="28"/>
          <w:szCs w:val="28"/>
        </w:rPr>
        <w:t>S</w:t>
      </w:r>
      <w:r w:rsidRPr="00E01C53">
        <w:rPr>
          <w:rFonts w:ascii="Times New Roman" w:hAnsi="Times New Roman" w:cs="Times New Roman"/>
          <w:sz w:val="28"/>
          <w:szCs w:val="28"/>
          <w:lang w:val="ru-RU"/>
        </w:rPr>
        <w:t>участн.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цена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которого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оценивается.</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определяется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сумме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набранных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точностью</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два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знака</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после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запятой)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путем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сложения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всем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критериям.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Максимальное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количество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баллов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соответствует</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первому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Остальные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места</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распределяются</w:t>
      </w:r>
      <w:r w:rsidRPr="00E01C53">
        <w:rPr>
          <w:rFonts w:ascii="Times New Roman" w:hAnsi="Times New Roman" w:cs="Times New Roman"/>
          <w:spacing w:val="-4"/>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мере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убывания</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баллов.</w:t>
      </w:r>
    </w:p>
    <w:p w:rsidR="00E01C53" w:rsidRPr="00E01C53" w:rsidRDefault="00E01C53" w:rsidP="004F67C3">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результате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оценки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сравнения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каждому</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из</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присваивается</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степени</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выгодности. Участник, представивший предложение, которому присвоен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3"/>
          <w:sz w:val="28"/>
          <w:szCs w:val="28"/>
          <w:lang w:val="ru-RU"/>
        </w:rPr>
        <w:t xml:space="preserve"> </w:t>
      </w:r>
      <w:r w:rsidR="007B122B">
        <w:rPr>
          <w:rFonts w:ascii="Times New Roman" w:hAnsi="Times New Roman" w:cs="Times New Roman"/>
          <w:spacing w:val="-3"/>
          <w:sz w:val="28"/>
          <w:szCs w:val="28"/>
          <w:lang w:val="ru-RU"/>
        </w:rPr>
        <w:t xml:space="preserve">предложение </w:t>
      </w:r>
      <w:r w:rsidRPr="00E01C53">
        <w:rPr>
          <w:rFonts w:ascii="Times New Roman" w:hAnsi="Times New Roman" w:cs="Times New Roman"/>
          <w:sz w:val="28"/>
          <w:szCs w:val="28"/>
          <w:lang w:val="ru-RU"/>
        </w:rPr>
        <w:t>признается</w:t>
      </w:r>
      <w:r w:rsidRPr="00E01C53">
        <w:rPr>
          <w:rFonts w:ascii="Times New Roman" w:hAnsi="Times New Roman" w:cs="Times New Roman"/>
          <w:spacing w:val="-3"/>
          <w:sz w:val="28"/>
          <w:szCs w:val="28"/>
          <w:lang w:val="ru-RU"/>
        </w:rPr>
        <w:t xml:space="preserve"> </w:t>
      </w:r>
      <w:r w:rsidR="007B122B">
        <w:rPr>
          <w:rFonts w:ascii="Times New Roman" w:hAnsi="Times New Roman" w:cs="Times New Roman"/>
          <w:sz w:val="28"/>
          <w:szCs w:val="28"/>
          <w:lang w:val="ru-RU"/>
        </w:rPr>
        <w:t>наиболее выгодным</w:t>
      </w:r>
      <w:r w:rsidRPr="00E01C53">
        <w:rPr>
          <w:rFonts w:ascii="Times New Roman" w:hAnsi="Times New Roman" w:cs="Times New Roman"/>
          <w:sz w:val="28"/>
          <w:szCs w:val="28"/>
          <w:lang w:val="ru-RU"/>
        </w:rPr>
        <w:t>.</w:t>
      </w:r>
    </w:p>
    <w:p w:rsidR="00E01C53" w:rsidRPr="00E01C53" w:rsidRDefault="00E01C53" w:rsidP="007B122B">
      <w:pPr>
        <w:pStyle w:val="a8"/>
        <w:spacing w:after="0" w:line="240" w:lineRule="auto"/>
        <w:ind w:firstLine="720"/>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Если</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по</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критерию с</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наибольшим</w:t>
      </w:r>
      <w:r w:rsidRPr="00E01C53">
        <w:rPr>
          <w:rFonts w:ascii="Times New Roman" w:hAnsi="Times New Roman" w:cs="Times New Roman"/>
          <w:spacing w:val="3"/>
          <w:sz w:val="28"/>
          <w:szCs w:val="28"/>
          <w:lang w:val="ru-RU"/>
        </w:rPr>
        <w:t xml:space="preserve"> </w:t>
      </w:r>
      <w:r w:rsidRPr="00E01C53">
        <w:rPr>
          <w:rFonts w:ascii="Times New Roman" w:hAnsi="Times New Roman" w:cs="Times New Roman"/>
          <w:sz w:val="28"/>
          <w:szCs w:val="28"/>
          <w:lang w:val="ru-RU"/>
        </w:rPr>
        <w:t>удельным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весом порядковый</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номер 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место)</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присвоен</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предложениям</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нескольких</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участников,</w:t>
      </w:r>
      <w:r w:rsidRPr="00E01C53">
        <w:rPr>
          <w:rFonts w:ascii="Times New Roman" w:hAnsi="Times New Roman" w:cs="Times New Roman"/>
          <w:spacing w:val="1"/>
          <w:sz w:val="28"/>
          <w:szCs w:val="28"/>
          <w:lang w:val="ru-RU"/>
        </w:rPr>
        <w:t xml:space="preserve"> </w:t>
      </w:r>
      <w:r w:rsidR="007B122B">
        <w:rPr>
          <w:rFonts w:ascii="Times New Roman" w:hAnsi="Times New Roman" w:cs="Times New Roman"/>
          <w:sz w:val="28"/>
          <w:szCs w:val="28"/>
          <w:lang w:val="ru-RU"/>
        </w:rPr>
        <w:t>наиболее выгодным</w:t>
      </w:r>
      <w:r w:rsidRPr="00E01C53">
        <w:rPr>
          <w:rFonts w:ascii="Times New Roman" w:hAnsi="Times New Roman" w:cs="Times New Roman"/>
          <w:sz w:val="28"/>
          <w:szCs w:val="28"/>
          <w:lang w:val="ru-RU"/>
        </w:rPr>
        <w:t xml:space="preserve"> признается участник, предложению которого по критерию со</w:t>
      </w:r>
      <w:r w:rsidR="00D2121B">
        <w:rPr>
          <w:rFonts w:ascii="Times New Roman" w:hAnsi="Times New Roman" w:cs="Times New Roman"/>
          <w:sz w:val="28"/>
          <w:szCs w:val="28"/>
          <w:lang w:val="ru-RU"/>
        </w:rPr>
        <w:t xml:space="preserve"> </w:t>
      </w:r>
      <w:r w:rsidRPr="00E01C53">
        <w:rPr>
          <w:rFonts w:ascii="Times New Roman" w:hAnsi="Times New Roman" w:cs="Times New Roman"/>
          <w:spacing w:val="-72"/>
          <w:sz w:val="28"/>
          <w:szCs w:val="28"/>
          <w:lang w:val="ru-RU"/>
        </w:rPr>
        <w:t xml:space="preserve"> </w:t>
      </w:r>
      <w:r w:rsidRPr="00E01C53">
        <w:rPr>
          <w:rFonts w:ascii="Times New Roman" w:hAnsi="Times New Roman" w:cs="Times New Roman"/>
          <w:sz w:val="28"/>
          <w:szCs w:val="28"/>
          <w:lang w:val="ru-RU"/>
        </w:rPr>
        <w:t>вторым</w:t>
      </w:r>
      <w:r w:rsidRPr="00E01C53">
        <w:rPr>
          <w:rFonts w:ascii="Times New Roman" w:hAnsi="Times New Roman" w:cs="Times New Roman"/>
          <w:spacing w:val="24"/>
          <w:sz w:val="28"/>
          <w:szCs w:val="28"/>
          <w:lang w:val="ru-RU"/>
        </w:rPr>
        <w:t xml:space="preserve"> </w:t>
      </w:r>
      <w:r w:rsidRPr="00E01C53">
        <w:rPr>
          <w:rFonts w:ascii="Times New Roman" w:hAnsi="Times New Roman" w:cs="Times New Roman"/>
          <w:sz w:val="28"/>
          <w:szCs w:val="28"/>
          <w:lang w:val="ru-RU"/>
        </w:rPr>
        <w:t>после</w:t>
      </w:r>
      <w:r w:rsidRPr="00E01C53">
        <w:rPr>
          <w:rFonts w:ascii="Times New Roman" w:hAnsi="Times New Roman" w:cs="Times New Roman"/>
          <w:spacing w:val="24"/>
          <w:sz w:val="28"/>
          <w:szCs w:val="28"/>
          <w:lang w:val="ru-RU"/>
        </w:rPr>
        <w:t xml:space="preserve"> </w:t>
      </w:r>
      <w:r w:rsidRPr="00E01C53">
        <w:rPr>
          <w:rFonts w:ascii="Times New Roman" w:hAnsi="Times New Roman" w:cs="Times New Roman"/>
          <w:sz w:val="28"/>
          <w:szCs w:val="28"/>
          <w:lang w:val="ru-RU"/>
        </w:rPr>
        <w:t>наибольшего</w:t>
      </w:r>
      <w:r w:rsidRPr="00E01C53">
        <w:rPr>
          <w:rFonts w:ascii="Times New Roman" w:hAnsi="Times New Roman" w:cs="Times New Roman"/>
          <w:spacing w:val="26"/>
          <w:sz w:val="28"/>
          <w:szCs w:val="28"/>
          <w:lang w:val="ru-RU"/>
        </w:rPr>
        <w:t xml:space="preserve"> </w:t>
      </w:r>
      <w:r w:rsidRPr="00E01C53">
        <w:rPr>
          <w:rFonts w:ascii="Times New Roman" w:hAnsi="Times New Roman" w:cs="Times New Roman"/>
          <w:sz w:val="28"/>
          <w:szCs w:val="28"/>
          <w:lang w:val="ru-RU"/>
        </w:rPr>
        <w:t>удельного веса</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присвоен</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порядковый</w:t>
      </w:r>
      <w:r w:rsidRPr="00E01C53">
        <w:rPr>
          <w:rFonts w:ascii="Times New Roman" w:hAnsi="Times New Roman" w:cs="Times New Roman"/>
          <w:spacing w:val="25"/>
          <w:sz w:val="28"/>
          <w:szCs w:val="28"/>
          <w:lang w:val="ru-RU"/>
        </w:rPr>
        <w:t xml:space="preserve"> </w:t>
      </w:r>
      <w:r w:rsidRPr="00E01C53">
        <w:rPr>
          <w:rFonts w:ascii="Times New Roman" w:hAnsi="Times New Roman" w:cs="Times New Roman"/>
          <w:sz w:val="28"/>
          <w:szCs w:val="28"/>
          <w:lang w:val="ru-RU"/>
        </w:rPr>
        <w:t>номер</w:t>
      </w:r>
      <w:r w:rsidRPr="00E01C53">
        <w:rPr>
          <w:rFonts w:ascii="Times New Roman" w:hAnsi="Times New Roman" w:cs="Times New Roman"/>
          <w:spacing w:val="-73"/>
          <w:sz w:val="28"/>
          <w:szCs w:val="28"/>
          <w:lang w:val="ru-RU"/>
        </w:rPr>
        <w:t xml:space="preserve"> </w:t>
      </w:r>
      <w:r w:rsidRPr="00E01C53">
        <w:rPr>
          <w:rFonts w:ascii="Times New Roman" w:hAnsi="Times New Roman" w:cs="Times New Roman"/>
          <w:sz w:val="28"/>
          <w:szCs w:val="28"/>
          <w:lang w:val="ru-RU"/>
        </w:rPr>
        <w:t>1</w:t>
      </w:r>
      <w:r w:rsidRPr="00E01C53">
        <w:rPr>
          <w:rFonts w:ascii="Times New Roman" w:hAnsi="Times New Roman" w:cs="Times New Roman"/>
          <w:spacing w:val="-1"/>
          <w:sz w:val="28"/>
          <w:szCs w:val="28"/>
          <w:lang w:val="ru-RU"/>
        </w:rPr>
        <w:t xml:space="preserve"> </w:t>
      </w:r>
      <w:r w:rsidRPr="00E01C53">
        <w:rPr>
          <w:rFonts w:ascii="Times New Roman" w:hAnsi="Times New Roman" w:cs="Times New Roman"/>
          <w:sz w:val="28"/>
          <w:szCs w:val="28"/>
          <w:lang w:val="ru-RU"/>
        </w:rPr>
        <w:t>(первое</w:t>
      </w:r>
      <w:r w:rsidRPr="00E01C53">
        <w:rPr>
          <w:rFonts w:ascii="Times New Roman" w:hAnsi="Times New Roman" w:cs="Times New Roman"/>
          <w:spacing w:val="-2"/>
          <w:sz w:val="28"/>
          <w:szCs w:val="28"/>
          <w:lang w:val="ru-RU"/>
        </w:rPr>
        <w:t xml:space="preserve"> </w:t>
      </w:r>
      <w:r w:rsidRPr="00E01C53">
        <w:rPr>
          <w:rFonts w:ascii="Times New Roman" w:hAnsi="Times New Roman" w:cs="Times New Roman"/>
          <w:sz w:val="28"/>
          <w:szCs w:val="28"/>
          <w:lang w:val="ru-RU"/>
        </w:rPr>
        <w:t>место).</w:t>
      </w:r>
    </w:p>
    <w:p w:rsidR="00E01C53" w:rsidRDefault="00E01C53" w:rsidP="00E01C53">
      <w:pPr>
        <w:spacing w:after="0" w:line="240" w:lineRule="auto"/>
        <w:ind w:firstLine="709"/>
        <w:contextualSpacing/>
        <w:jc w:val="both"/>
        <w:rPr>
          <w:rFonts w:ascii="Times New Roman" w:hAnsi="Times New Roman" w:cs="Times New Roman"/>
          <w:sz w:val="28"/>
          <w:szCs w:val="28"/>
          <w:lang w:val="ru-RU"/>
        </w:rPr>
      </w:pPr>
      <w:r w:rsidRPr="00E01C53">
        <w:rPr>
          <w:rFonts w:ascii="Times New Roman" w:hAnsi="Times New Roman" w:cs="Times New Roman"/>
          <w:sz w:val="28"/>
          <w:szCs w:val="28"/>
          <w:lang w:val="ru-RU"/>
        </w:rPr>
        <w:t>О результатах выбора участника-победителя будет направлено соответствующее уведомление Участникам в течение 1 (одного) рабочего дня от даты принятия решения об этом.</w:t>
      </w:r>
    </w:p>
    <w:p w:rsidR="00FE01D0" w:rsidRDefault="00FE01D0" w:rsidP="00E01C53">
      <w:pPr>
        <w:spacing w:after="0" w:line="240" w:lineRule="auto"/>
        <w:ind w:firstLine="709"/>
        <w:contextualSpacing/>
        <w:jc w:val="both"/>
        <w:rPr>
          <w:rFonts w:ascii="Times New Roman" w:hAnsi="Times New Roman" w:cs="Times New Roman"/>
          <w:iCs/>
          <w:sz w:val="28"/>
          <w:szCs w:val="28"/>
          <w:lang w:val="ru-RU"/>
        </w:rPr>
      </w:pPr>
      <w:r w:rsidRPr="00FE01D0">
        <w:rPr>
          <w:rFonts w:ascii="Times New Roman" w:hAnsi="Times New Roman" w:cs="Times New Roman"/>
          <w:iCs/>
          <w:sz w:val="28"/>
          <w:szCs w:val="28"/>
          <w:lang w:val="ru-RU"/>
        </w:rPr>
        <w:t xml:space="preserve">Заказчик </w:t>
      </w:r>
      <w:r w:rsidR="007B122B">
        <w:rPr>
          <w:rFonts w:ascii="Times New Roman" w:hAnsi="Times New Roman" w:cs="Times New Roman"/>
          <w:iCs/>
          <w:sz w:val="28"/>
          <w:szCs w:val="28"/>
          <w:lang w:val="ru-RU"/>
        </w:rPr>
        <w:t>предлагает заполнить</w:t>
      </w:r>
      <w:r w:rsidRPr="00FE01D0">
        <w:rPr>
          <w:rFonts w:ascii="Times New Roman" w:hAnsi="Times New Roman" w:cs="Times New Roman"/>
          <w:iCs/>
          <w:sz w:val="28"/>
          <w:szCs w:val="28"/>
          <w:lang w:val="ru-RU"/>
        </w:rPr>
        <w:t xml:space="preserve"> Договор Участнику, предложение которого будет признано наиболее выгодным в соответствии с критериями и способом оценки и сравнения, указанными в настоящем приглашении.</w:t>
      </w:r>
    </w:p>
    <w:p w:rsidR="00FE01D0" w:rsidRDefault="00FE01D0" w:rsidP="00E01C53">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lastRenderedPageBreak/>
        <w:t xml:space="preserve">Участник процедуры из одного источника в соответствии с </w:t>
      </w:r>
      <w:r w:rsidR="00F94E45">
        <w:rPr>
          <w:rFonts w:ascii="Times New Roman" w:hAnsi="Times New Roman" w:cs="Times New Roman"/>
          <w:iCs/>
          <w:sz w:val="28"/>
          <w:szCs w:val="28"/>
          <w:lang w:val="ru-RU"/>
        </w:rPr>
        <w:t>Приложением 1 «Форма предложения участника» к настоящему приглашению готовит оригинал предложения.</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Все листы предложения Участника должны быть оформлены в соответствии с перечисленными требованиями к Участникам в машинописной форме, без исправлений, прошиты и пронумерованы. В случае невыполнения Участником процедуры закупки из одного источника требований настоящего пункта, предложение такого Участника подлежит отклонению.</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Каждый документ, кроме нотариально заверенного, должен быть подписан руководителем Участника или уполномоченным им лицом. Участник должен предоставить документы, подтверждающие полномочия лиц, представляющих его интересы и подписывающих от его имени соответствующие документы, в оригинале или в виде заверенной копии, содержащейся в составе предложения.</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В предложении не допускается наличие исправлений, вставок между строк, подтирок или приписок, за исключением необходимых исправлений ошибок, сделанных Участником процедуры закупки из одного источника. Такие исправления должны быть подписаны лицом или лицами, подписывающими предложение или уполномоченными на это.</w:t>
      </w:r>
    </w:p>
    <w:p w:rsidR="00F94E45" w:rsidRPr="00664C4A" w:rsidRDefault="00F94E45" w:rsidP="00664C4A">
      <w:pPr>
        <w:tabs>
          <w:tab w:val="left" w:pos="1276"/>
        </w:tabs>
        <w:suppressAutoHyphen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 xml:space="preserve">Предложение Участник предоставляет с приложенным отдельно сопроводительным письмом о предоставлении предложения для процедуры закупки из одного источника и подтверждением принятия условий, выдвинутых организатором процедуры закупки из одного источника. Предложение должно быть запечатано Участниками в конверт, который должен содержать наименование Участника и название </w:t>
      </w:r>
      <w:r w:rsidR="00664C4A" w:rsidRPr="00664C4A">
        <w:rPr>
          <w:rFonts w:ascii="Times New Roman" w:hAnsi="Times New Roman" w:cs="Times New Roman"/>
          <w:iCs/>
          <w:sz w:val="28"/>
          <w:szCs w:val="28"/>
          <w:lang w:val="ru-RU"/>
        </w:rPr>
        <w:t>процедуры закупки из одного источника</w:t>
      </w:r>
      <w:r w:rsidRPr="00664C4A">
        <w:rPr>
          <w:rFonts w:ascii="Times New Roman" w:hAnsi="Times New Roman" w:cs="Times New Roman"/>
          <w:iCs/>
          <w:sz w:val="28"/>
          <w:szCs w:val="28"/>
          <w:lang w:val="ru-RU"/>
        </w:rPr>
        <w:t xml:space="preserve"> следующим образом: «На </w:t>
      </w:r>
      <w:r w:rsidR="00033453">
        <w:rPr>
          <w:rFonts w:ascii="Times New Roman" w:hAnsi="Times New Roman" w:cs="Times New Roman"/>
          <w:iCs/>
          <w:sz w:val="28"/>
          <w:szCs w:val="28"/>
          <w:lang w:val="ru-RU"/>
        </w:rPr>
        <w:t>процедуру</w:t>
      </w:r>
      <w:r w:rsidR="00664C4A" w:rsidRPr="00664C4A">
        <w:rPr>
          <w:rFonts w:ascii="Times New Roman" w:hAnsi="Times New Roman" w:cs="Times New Roman"/>
          <w:iCs/>
          <w:sz w:val="28"/>
          <w:szCs w:val="28"/>
          <w:lang w:val="ru-RU"/>
        </w:rPr>
        <w:t xml:space="preserve"> закупки из одного источника</w:t>
      </w:r>
      <w:r w:rsidRPr="00664C4A">
        <w:rPr>
          <w:rFonts w:ascii="Times New Roman" w:hAnsi="Times New Roman" w:cs="Times New Roman"/>
          <w:iCs/>
          <w:sz w:val="28"/>
          <w:szCs w:val="28"/>
          <w:lang w:val="ru-RU"/>
        </w:rPr>
        <w:t xml:space="preserve"> строительно-монтажных и пусконаладочных работ по объекту: «</w:t>
      </w:r>
      <w:r w:rsidRPr="00664C4A">
        <w:rPr>
          <w:rFonts w:ascii="Times New Roman" w:hAnsi="Times New Roman" w:cs="Times New Roman"/>
          <w:color w:val="000000"/>
          <w:sz w:val="28"/>
          <w:szCs w:val="28"/>
          <w:lang w:val="ru-RU"/>
        </w:rPr>
        <w:t>Модернизация существующего оборудования для кондиционирования воздуха изолированного помещения связи по ул. Карла Маркса, 29-3 в г. Минске</w:t>
      </w:r>
      <w:r w:rsidRPr="00664C4A">
        <w:rPr>
          <w:rFonts w:ascii="Times New Roman" w:hAnsi="Times New Roman" w:cs="Times New Roman"/>
          <w:iCs/>
          <w:sz w:val="28"/>
          <w:szCs w:val="28"/>
          <w:lang w:val="ru-RU"/>
        </w:rPr>
        <w:t>»</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4F67C3">
        <w:rPr>
          <w:rFonts w:ascii="Times New Roman" w:hAnsi="Times New Roman" w:cs="Times New Roman"/>
          <w:iCs/>
          <w:sz w:val="28"/>
          <w:szCs w:val="28"/>
          <w:lang w:val="ru-RU"/>
        </w:rPr>
        <w:t>Не вскрывать до 1</w:t>
      </w:r>
      <w:r w:rsidR="004F67C3">
        <w:rPr>
          <w:rFonts w:ascii="Times New Roman" w:hAnsi="Times New Roman" w:cs="Times New Roman"/>
          <w:iCs/>
          <w:sz w:val="28"/>
          <w:szCs w:val="28"/>
          <w:lang w:val="ru-RU"/>
        </w:rPr>
        <w:t>2</w:t>
      </w:r>
      <w:r w:rsidRPr="004F67C3">
        <w:rPr>
          <w:rFonts w:ascii="Times New Roman" w:hAnsi="Times New Roman" w:cs="Times New Roman"/>
          <w:iCs/>
          <w:sz w:val="28"/>
          <w:szCs w:val="28"/>
          <w:lang w:val="ru-RU"/>
        </w:rPr>
        <w:t xml:space="preserve">:00 </w:t>
      </w:r>
      <w:r w:rsidR="00664C4A" w:rsidRPr="004F67C3">
        <w:rPr>
          <w:rFonts w:ascii="Times New Roman" w:hAnsi="Times New Roman" w:cs="Times New Roman"/>
          <w:iCs/>
          <w:sz w:val="28"/>
          <w:szCs w:val="28"/>
          <w:lang w:val="ru-RU"/>
        </w:rPr>
        <w:t>0</w:t>
      </w:r>
      <w:r w:rsidR="00A25439">
        <w:rPr>
          <w:rFonts w:ascii="Times New Roman" w:hAnsi="Times New Roman" w:cs="Times New Roman"/>
          <w:iCs/>
          <w:sz w:val="28"/>
          <w:szCs w:val="28"/>
          <w:lang w:val="ru-RU"/>
        </w:rPr>
        <w:t>6</w:t>
      </w:r>
      <w:r w:rsidRPr="004F67C3">
        <w:rPr>
          <w:rFonts w:ascii="Times New Roman" w:hAnsi="Times New Roman" w:cs="Times New Roman"/>
          <w:iCs/>
          <w:sz w:val="28"/>
          <w:szCs w:val="28"/>
          <w:lang w:val="ru-RU"/>
        </w:rPr>
        <w:t xml:space="preserve"> </w:t>
      </w:r>
      <w:r w:rsidR="00664C4A" w:rsidRPr="004F67C3">
        <w:rPr>
          <w:rFonts w:ascii="Times New Roman" w:hAnsi="Times New Roman" w:cs="Times New Roman"/>
          <w:iCs/>
          <w:sz w:val="28"/>
          <w:szCs w:val="28"/>
          <w:lang w:val="ru-RU"/>
        </w:rPr>
        <w:t>января</w:t>
      </w:r>
      <w:r w:rsidRPr="004F67C3">
        <w:rPr>
          <w:rFonts w:ascii="Times New Roman" w:hAnsi="Times New Roman" w:cs="Times New Roman"/>
          <w:iCs/>
          <w:sz w:val="28"/>
          <w:szCs w:val="28"/>
          <w:lang w:val="ru-RU"/>
        </w:rPr>
        <w:t xml:space="preserve"> 202</w:t>
      </w:r>
      <w:r w:rsidR="00664C4A" w:rsidRPr="004F67C3">
        <w:rPr>
          <w:rFonts w:ascii="Times New Roman" w:hAnsi="Times New Roman" w:cs="Times New Roman"/>
          <w:iCs/>
          <w:sz w:val="28"/>
          <w:szCs w:val="28"/>
          <w:lang w:val="ru-RU"/>
        </w:rPr>
        <w:t>6</w:t>
      </w:r>
      <w:r w:rsidRPr="004F67C3">
        <w:rPr>
          <w:rFonts w:ascii="Times New Roman" w:hAnsi="Times New Roman" w:cs="Times New Roman"/>
          <w:iCs/>
          <w:sz w:val="28"/>
          <w:szCs w:val="28"/>
          <w:lang w:val="ru-RU"/>
        </w:rPr>
        <w:t xml:space="preserve"> года».</w:t>
      </w:r>
    </w:p>
    <w:p w:rsidR="00F94E45" w:rsidRPr="00664C4A" w:rsidRDefault="00F94E45" w:rsidP="00664C4A">
      <w:pPr>
        <w:tabs>
          <w:tab w:val="left" w:pos="1276"/>
        </w:tabs>
        <w:spacing w:after="0" w:line="240" w:lineRule="auto"/>
        <w:ind w:left="710"/>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Куда: г. Минск, ул. Харьковская, 1.</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Кому: Филиал «Минская городская телефонная сеть» РУП «Белтелеком».</w:t>
      </w:r>
    </w:p>
    <w:p w:rsidR="00F94E45" w:rsidRPr="00664C4A" w:rsidRDefault="00F94E45" w:rsidP="00664C4A">
      <w:pPr>
        <w:tabs>
          <w:tab w:val="left" w:pos="1134"/>
        </w:tabs>
        <w:spacing w:after="0" w:line="240" w:lineRule="auto"/>
        <w:ind w:firstLine="709"/>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От: Наименование Участника.</w:t>
      </w:r>
    </w:p>
    <w:p w:rsidR="00F94E45" w:rsidRPr="00664C4A" w:rsidRDefault="00F94E45" w:rsidP="00664C4A">
      <w:pPr>
        <w:spacing w:after="0" w:line="240" w:lineRule="auto"/>
        <w:ind w:firstLine="709"/>
        <w:contextualSpacing/>
        <w:jc w:val="both"/>
        <w:rPr>
          <w:rFonts w:ascii="Times New Roman" w:hAnsi="Times New Roman" w:cs="Times New Roman"/>
          <w:iCs/>
          <w:sz w:val="28"/>
          <w:szCs w:val="28"/>
          <w:lang w:val="ru-RU"/>
        </w:rPr>
      </w:pPr>
      <w:r w:rsidRPr="00664C4A">
        <w:rPr>
          <w:rFonts w:ascii="Times New Roman" w:hAnsi="Times New Roman" w:cs="Times New Roman"/>
          <w:iCs/>
          <w:sz w:val="28"/>
          <w:szCs w:val="28"/>
          <w:lang w:val="ru-RU"/>
        </w:rPr>
        <w:t xml:space="preserve">Если конверт не опечатан и не помечен в соответствии с требованиями настоящего пункта, заказчик (организатор, уполномоченная организация) не несет ответственности в случае вскрытия конверта раньше срока и (или) неучастия предложения в </w:t>
      </w:r>
      <w:r w:rsidR="002B5834">
        <w:rPr>
          <w:rFonts w:ascii="Times New Roman" w:hAnsi="Times New Roman" w:cs="Times New Roman"/>
          <w:iCs/>
          <w:sz w:val="28"/>
          <w:szCs w:val="28"/>
          <w:lang w:val="ru-RU"/>
        </w:rPr>
        <w:t>процедуре</w:t>
      </w:r>
      <w:r w:rsidR="002B5834">
        <w:rPr>
          <w:rFonts w:ascii="Times New Roman" w:eastAsia="Times New Roman" w:hAnsi="Times New Roman" w:cs="Times New Roman"/>
          <w:sz w:val="28"/>
          <w:szCs w:val="28"/>
          <w:lang w:val="ru-RU" w:eastAsia="ar-SA"/>
        </w:rPr>
        <w:t xml:space="preserve"> закупки</w:t>
      </w:r>
      <w:r w:rsidR="002B5834" w:rsidRPr="00E2634E">
        <w:rPr>
          <w:rFonts w:ascii="Times New Roman" w:eastAsia="Times New Roman" w:hAnsi="Times New Roman" w:cs="Times New Roman"/>
          <w:sz w:val="28"/>
          <w:szCs w:val="28"/>
          <w:lang w:val="ru-RU" w:eastAsia="ar-SA"/>
        </w:rPr>
        <w:t xml:space="preserve"> из одного источника</w:t>
      </w:r>
      <w:r w:rsidRPr="00664C4A">
        <w:rPr>
          <w:rFonts w:ascii="Times New Roman" w:hAnsi="Times New Roman" w:cs="Times New Roman"/>
          <w:iCs/>
          <w:sz w:val="28"/>
          <w:szCs w:val="28"/>
          <w:lang w:val="ru-RU"/>
        </w:rPr>
        <w:t>.</w:t>
      </w:r>
    </w:p>
    <w:p w:rsidR="00C342F8" w:rsidRDefault="00C342F8"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Предложение должно быть доставлено для вскрытия по адресу: г. Минск ул. Харьковская, 1 каб. 520 не позднее Даты подачи предложений, которая заканчивается в </w:t>
      </w:r>
      <w:r w:rsidR="006A2F52">
        <w:rPr>
          <w:rFonts w:ascii="Times New Roman" w:eastAsia="Times New Roman" w:hAnsi="Times New Roman" w:cs="Times New Roman"/>
          <w:sz w:val="28"/>
          <w:szCs w:val="28"/>
          <w:lang w:val="ru-RU" w:eastAsia="ru-RU"/>
        </w:rPr>
        <w:t>11:00 0</w:t>
      </w:r>
      <w:r w:rsidR="00A25439">
        <w:rPr>
          <w:rFonts w:ascii="Times New Roman" w:eastAsia="Times New Roman" w:hAnsi="Times New Roman" w:cs="Times New Roman"/>
          <w:sz w:val="28"/>
          <w:szCs w:val="28"/>
          <w:lang w:val="ru-RU" w:eastAsia="ru-RU"/>
        </w:rPr>
        <w:t>6</w:t>
      </w:r>
      <w:r w:rsidRPr="006A2F52">
        <w:rPr>
          <w:rFonts w:ascii="Times New Roman" w:eastAsia="Times New Roman" w:hAnsi="Times New Roman" w:cs="Times New Roman"/>
          <w:sz w:val="28"/>
          <w:szCs w:val="28"/>
          <w:lang w:val="ru-RU" w:eastAsia="ru-RU"/>
        </w:rPr>
        <w:t xml:space="preserve"> января 2026 года</w:t>
      </w:r>
      <w:r>
        <w:rPr>
          <w:rFonts w:ascii="Times New Roman" w:eastAsia="Times New Roman" w:hAnsi="Times New Roman" w:cs="Times New Roman"/>
          <w:sz w:val="28"/>
          <w:szCs w:val="28"/>
          <w:lang w:val="ru-RU" w:eastAsia="ru-RU"/>
        </w:rPr>
        <w:t>.</w:t>
      </w:r>
    </w:p>
    <w:p w:rsidR="00C342F8" w:rsidRPr="00881570" w:rsidRDefault="00C342F8" w:rsidP="00C342F8">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 xml:space="preserve">Конверты с предложениями будут вскрыты комиссией в </w:t>
      </w:r>
      <w:r w:rsidRPr="006A2F52">
        <w:rPr>
          <w:rFonts w:ascii="Times New Roman" w:hAnsi="Times New Roman" w:cs="Times New Roman"/>
          <w:iCs/>
          <w:sz w:val="28"/>
          <w:szCs w:val="28"/>
          <w:lang w:val="ru-RU"/>
        </w:rPr>
        <w:t>1</w:t>
      </w:r>
      <w:r w:rsidR="006A2F52" w:rsidRPr="006A2F52">
        <w:rPr>
          <w:rFonts w:ascii="Times New Roman" w:hAnsi="Times New Roman" w:cs="Times New Roman"/>
          <w:iCs/>
          <w:sz w:val="28"/>
          <w:szCs w:val="28"/>
          <w:lang w:val="ru-RU"/>
        </w:rPr>
        <w:t>2</w:t>
      </w:r>
      <w:r w:rsidR="006A2F52">
        <w:rPr>
          <w:rFonts w:ascii="Times New Roman" w:hAnsi="Times New Roman" w:cs="Times New Roman"/>
          <w:iCs/>
          <w:sz w:val="28"/>
          <w:szCs w:val="28"/>
          <w:lang w:val="ru-RU"/>
        </w:rPr>
        <w:t>:00 0</w:t>
      </w:r>
      <w:r w:rsidR="00A25439">
        <w:rPr>
          <w:rFonts w:ascii="Times New Roman" w:hAnsi="Times New Roman" w:cs="Times New Roman"/>
          <w:iCs/>
          <w:sz w:val="28"/>
          <w:szCs w:val="28"/>
          <w:lang w:val="ru-RU"/>
        </w:rPr>
        <w:t>6</w:t>
      </w:r>
      <w:r w:rsidRPr="006A2F52">
        <w:rPr>
          <w:rFonts w:ascii="Times New Roman" w:hAnsi="Times New Roman" w:cs="Times New Roman"/>
          <w:iCs/>
          <w:sz w:val="28"/>
          <w:szCs w:val="28"/>
          <w:lang w:val="ru-RU"/>
        </w:rPr>
        <w:t xml:space="preserve"> января 2026</w:t>
      </w:r>
      <w:r w:rsidRPr="00881570">
        <w:rPr>
          <w:rFonts w:ascii="Times New Roman" w:hAnsi="Times New Roman" w:cs="Times New Roman"/>
          <w:iCs/>
          <w:sz w:val="28"/>
          <w:szCs w:val="28"/>
          <w:lang w:val="ru-RU"/>
        </w:rPr>
        <w:t xml:space="preserve"> по следующему адресу: г. Минск, ул. Харьковская, 1, кабинет 103.</w:t>
      </w:r>
    </w:p>
    <w:p w:rsidR="00C342F8" w:rsidRPr="00881570" w:rsidRDefault="00C342F8" w:rsidP="00C342F8">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При вскрытии конвертов объявляются полное наименование юридического лица, сведения о его организационно-правовой форме, фамилия, собственное имя и отчество физического лица, включая индивидуального предпринимателя, каждого участника, стоимости его предложения. Данные заносятся в протокол заседания комиссии.</w:t>
      </w:r>
    </w:p>
    <w:p w:rsidR="00881570" w:rsidRPr="00881570" w:rsidRDefault="00881570" w:rsidP="00881570">
      <w:pPr>
        <w:spacing w:after="0" w:line="240" w:lineRule="auto"/>
        <w:ind w:firstLine="709"/>
        <w:contextualSpacing/>
        <w:jc w:val="both"/>
        <w:rPr>
          <w:rFonts w:ascii="Times New Roman" w:hAnsi="Times New Roman" w:cs="Times New Roman"/>
          <w:iCs/>
          <w:sz w:val="28"/>
          <w:szCs w:val="28"/>
          <w:lang w:val="ru-RU"/>
        </w:rPr>
      </w:pPr>
      <w:r w:rsidRPr="00881570">
        <w:rPr>
          <w:rFonts w:ascii="Times New Roman" w:hAnsi="Times New Roman" w:cs="Times New Roman"/>
          <w:iCs/>
          <w:sz w:val="28"/>
          <w:szCs w:val="28"/>
          <w:lang w:val="ru-RU"/>
        </w:rPr>
        <w:t>Рассмотрению на соответствие требованиям настоящего приглашения подлежат предложения, прошедшие процедуру вскрытия конвертов с предложениями.</w:t>
      </w:r>
    </w:p>
    <w:p w:rsidR="00881570" w:rsidRPr="00881570" w:rsidRDefault="006A2F52" w:rsidP="00881570">
      <w:pPr>
        <w:spacing w:after="0" w:line="240" w:lineRule="auto"/>
        <w:ind w:firstLine="709"/>
        <w:contextualSpacing/>
        <w:jc w:val="both"/>
        <w:rPr>
          <w:rFonts w:ascii="Times New Roman" w:hAnsi="Times New Roman" w:cs="Times New Roman"/>
          <w:iCs/>
          <w:sz w:val="28"/>
          <w:szCs w:val="28"/>
          <w:lang w:val="ru-RU"/>
        </w:rPr>
      </w:pPr>
      <w:r>
        <w:rPr>
          <w:rFonts w:ascii="Times New Roman" w:hAnsi="Times New Roman" w:cs="Times New Roman"/>
          <w:iCs/>
          <w:sz w:val="28"/>
          <w:szCs w:val="28"/>
          <w:lang w:val="ru-RU"/>
        </w:rPr>
        <w:lastRenderedPageBreak/>
        <w:t>К</w:t>
      </w:r>
      <w:r w:rsidR="00881570" w:rsidRPr="00881570">
        <w:rPr>
          <w:rFonts w:ascii="Times New Roman" w:hAnsi="Times New Roman" w:cs="Times New Roman"/>
          <w:iCs/>
          <w:sz w:val="28"/>
          <w:szCs w:val="28"/>
          <w:lang w:val="ru-RU"/>
        </w:rPr>
        <w:t>омиссия может просить Участников дать разъяснения по представленным ими предложениям.</w:t>
      </w:r>
    </w:p>
    <w:p w:rsidR="00881570" w:rsidRPr="006A2F52" w:rsidRDefault="00881570" w:rsidP="00881570">
      <w:pPr>
        <w:spacing w:after="0" w:line="240" w:lineRule="auto"/>
        <w:ind w:firstLine="709"/>
        <w:contextualSpacing/>
        <w:jc w:val="both"/>
        <w:rPr>
          <w:rFonts w:ascii="Times New Roman" w:hAnsi="Times New Roman" w:cs="Times New Roman"/>
          <w:b/>
          <w:iCs/>
          <w:sz w:val="28"/>
          <w:szCs w:val="28"/>
          <w:lang w:val="ru-RU"/>
        </w:rPr>
      </w:pPr>
      <w:r w:rsidRPr="006A2F52">
        <w:rPr>
          <w:rFonts w:ascii="Times New Roman" w:hAnsi="Times New Roman" w:cs="Times New Roman"/>
          <w:b/>
          <w:iCs/>
          <w:sz w:val="28"/>
          <w:szCs w:val="28"/>
          <w:lang w:val="ru-RU"/>
        </w:rPr>
        <w:t>Предложение Участника будет отклонено, если:</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оно не отвечает требованиям настоящего приглашения;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представивший его, отказался исправить выявленные в нем ошибки или неточности;</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представивший его, не может быть участником в соответствии с требованиями настоящего приглашения;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по истечении окончательного срока представления предложений участником представлено новое предложение. В этом случае отклоняются оба предложения;</w:t>
      </w:r>
    </w:p>
    <w:p w:rsidR="00881570" w:rsidRPr="00881570" w:rsidRDefault="00881570" w:rsidP="00881570">
      <w:pPr>
        <w:pStyle w:val="a3"/>
        <w:numPr>
          <w:ilvl w:val="0"/>
          <w:numId w:val="10"/>
        </w:numPr>
        <w:spacing w:after="0" w:line="240" w:lineRule="auto"/>
        <w:ind w:left="851"/>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участник, выбранный подрядчиком (поставщиком, исполнителем), отказался подтвердить или не подтвердил свои данные.</w:t>
      </w:r>
    </w:p>
    <w:p w:rsidR="00881570" w:rsidRPr="00881570" w:rsidRDefault="00881570" w:rsidP="00881570">
      <w:pPr>
        <w:spacing w:after="0" w:line="240" w:lineRule="auto"/>
        <w:ind w:firstLine="709"/>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Участник несет все расходы, связанные с подготовкой и предоставлением </w:t>
      </w:r>
      <w:r>
        <w:rPr>
          <w:rFonts w:ascii="Times New Roman" w:eastAsia="Times New Roman" w:hAnsi="Times New Roman" w:cs="Times New Roman"/>
          <w:sz w:val="28"/>
          <w:szCs w:val="28"/>
          <w:lang w:val="ru-RU" w:eastAsia="ru-RU"/>
        </w:rPr>
        <w:t>П</w:t>
      </w:r>
      <w:r w:rsidRPr="00094167">
        <w:rPr>
          <w:rFonts w:ascii="Times New Roman" w:eastAsia="Times New Roman" w:hAnsi="Times New Roman" w:cs="Times New Roman"/>
          <w:sz w:val="28"/>
          <w:szCs w:val="28"/>
          <w:lang w:val="ru-RU" w:eastAsia="ru-RU"/>
        </w:rPr>
        <w:t xml:space="preserve">редложения, а Заказчик ни в коем случае не несет ответственности за эти расходы независимо от хода проведения и результатов </w:t>
      </w:r>
      <w:r>
        <w:rPr>
          <w:rFonts w:ascii="Times New Roman" w:eastAsia="Times New Roman" w:hAnsi="Times New Roman" w:cs="Times New Roman"/>
          <w:sz w:val="28"/>
          <w:szCs w:val="28"/>
          <w:lang w:val="ru-RU" w:eastAsia="ru-RU"/>
        </w:rPr>
        <w:t>закупки</w:t>
      </w:r>
      <w:r w:rsidRPr="00094167">
        <w:rPr>
          <w:rFonts w:ascii="Times New Roman" w:eastAsia="Times New Roman" w:hAnsi="Times New Roman" w:cs="Times New Roman"/>
          <w:sz w:val="28"/>
          <w:szCs w:val="28"/>
          <w:lang w:val="ru-RU" w:eastAsia="ru-RU"/>
        </w:rPr>
        <w:t>.</w:t>
      </w:r>
    </w:p>
    <w:p w:rsidR="00302705" w:rsidRDefault="00881570"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sidRPr="00881570">
        <w:rPr>
          <w:rFonts w:ascii="Times New Roman" w:hAnsi="Times New Roman" w:cs="Times New Roman"/>
          <w:iCs/>
          <w:sz w:val="28"/>
          <w:szCs w:val="28"/>
          <w:lang w:val="ru-RU"/>
        </w:rPr>
        <w:t xml:space="preserve">Заказчик вправе отменить </w:t>
      </w:r>
      <w:r w:rsidR="009903A6">
        <w:rPr>
          <w:rFonts w:ascii="Times New Roman" w:hAnsi="Times New Roman" w:cs="Times New Roman"/>
          <w:iCs/>
          <w:sz w:val="28"/>
          <w:szCs w:val="28"/>
          <w:lang w:val="ru-RU"/>
        </w:rPr>
        <w:t>процедуру закупки из одного источника</w:t>
      </w:r>
      <w:r w:rsidRPr="00881570">
        <w:rPr>
          <w:rFonts w:ascii="Times New Roman" w:hAnsi="Times New Roman" w:cs="Times New Roman"/>
          <w:iCs/>
          <w:sz w:val="28"/>
          <w:szCs w:val="28"/>
          <w:lang w:val="ru-RU"/>
        </w:rPr>
        <w:t xml:space="preserve"> на любом этапе е</w:t>
      </w:r>
      <w:r w:rsidR="009903A6">
        <w:rPr>
          <w:rFonts w:ascii="Times New Roman" w:hAnsi="Times New Roman" w:cs="Times New Roman"/>
          <w:iCs/>
          <w:sz w:val="28"/>
          <w:szCs w:val="28"/>
          <w:lang w:val="ru-RU"/>
        </w:rPr>
        <w:t>е</w:t>
      </w:r>
      <w:r w:rsidRPr="00881570">
        <w:rPr>
          <w:rFonts w:ascii="Times New Roman" w:hAnsi="Times New Roman" w:cs="Times New Roman"/>
          <w:iCs/>
          <w:sz w:val="28"/>
          <w:szCs w:val="28"/>
          <w:lang w:val="ru-RU"/>
        </w:rPr>
        <w:t xml:space="preserve"> проведения и не несет за это ответственности перед участниками процедуры закупки в случаях отсутствия финансирования, утраты необходимости приобретения товаров (работ, услуг), изменения предмета закупки и (или) требований к квалификационным данным участников процедуры закупки.</w:t>
      </w:r>
    </w:p>
    <w:p w:rsidR="00881570" w:rsidRPr="00094167" w:rsidRDefault="009903A6" w:rsidP="00C342F8">
      <w:pPr>
        <w:spacing w:after="0" w:line="240" w:lineRule="auto"/>
        <w:ind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 случае нарушения порядка проведения процедуры закупки из одного источника, Участник имеет право на обжалование порядка ее проведения в порядке, установленном действующим законодательством.</w:t>
      </w:r>
    </w:p>
    <w:p w:rsidR="00006812" w:rsidRPr="00094167" w:rsidRDefault="00302705" w:rsidP="00255D18">
      <w:pPr>
        <w:spacing w:after="0" w:line="240" w:lineRule="auto"/>
        <w:ind w:firstLine="709"/>
        <w:contextualSpacing/>
        <w:jc w:val="both"/>
        <w:rPr>
          <w:rFonts w:ascii="Times New Roman" w:eastAsia="Times New Roman" w:hAnsi="Times New Roman" w:cs="Times New Roman"/>
          <w:sz w:val="28"/>
          <w:szCs w:val="28"/>
          <w:lang w:val="ru-RU" w:eastAsia="ru-RU"/>
        </w:rPr>
      </w:pPr>
      <w:r w:rsidRPr="00094167">
        <w:rPr>
          <w:rFonts w:ascii="Times New Roman" w:eastAsia="Times New Roman" w:hAnsi="Times New Roman" w:cs="Times New Roman"/>
          <w:sz w:val="28"/>
          <w:szCs w:val="28"/>
          <w:lang w:val="ru-RU" w:eastAsia="ru-RU"/>
        </w:rPr>
        <w:t xml:space="preserve">Дополнительная информация </w:t>
      </w:r>
      <w:r w:rsidR="005379E0" w:rsidRPr="00094167">
        <w:rPr>
          <w:rFonts w:ascii="Times New Roman" w:eastAsia="Times New Roman" w:hAnsi="Times New Roman" w:cs="Times New Roman"/>
          <w:sz w:val="28"/>
          <w:szCs w:val="28"/>
          <w:lang w:val="ru-RU" w:eastAsia="ru-RU"/>
        </w:rPr>
        <w:t>может быть получена у Заказчика -</w:t>
      </w:r>
      <w:r w:rsidR="00006812" w:rsidRPr="00094167">
        <w:rPr>
          <w:rFonts w:ascii="Times New Roman" w:eastAsia="Times New Roman" w:hAnsi="Times New Roman" w:cs="Times New Roman"/>
          <w:sz w:val="28"/>
          <w:szCs w:val="28"/>
          <w:lang w:val="ru-RU" w:eastAsia="ru-RU"/>
        </w:rPr>
        <w:t xml:space="preserve"> </w:t>
      </w:r>
      <w:r w:rsidR="00B52AC2" w:rsidRPr="00094167">
        <w:rPr>
          <w:rFonts w:ascii="Times New Roman" w:eastAsia="Times New Roman" w:hAnsi="Times New Roman" w:cs="Times New Roman"/>
          <w:sz w:val="28"/>
          <w:szCs w:val="28"/>
          <w:lang w:val="ru-RU" w:eastAsia="ru-RU"/>
        </w:rPr>
        <w:t>ф</w:t>
      </w:r>
      <w:r w:rsidRPr="00094167">
        <w:rPr>
          <w:rFonts w:ascii="Times New Roman" w:eastAsia="Times New Roman" w:hAnsi="Times New Roman" w:cs="Times New Roman"/>
          <w:sz w:val="28"/>
          <w:szCs w:val="28"/>
          <w:lang w:val="ru-RU" w:eastAsia="ru-RU"/>
        </w:rPr>
        <w:t>илиал «Минская городская телефонная сеть» РУП «Белтелеком»</w:t>
      </w:r>
      <w:r w:rsidR="00B52AC2" w:rsidRPr="00094167">
        <w:rPr>
          <w:rFonts w:ascii="Times New Roman" w:eastAsia="Times New Roman" w:hAnsi="Times New Roman" w:cs="Times New Roman"/>
          <w:sz w:val="28"/>
          <w:szCs w:val="28"/>
          <w:lang w:val="ru-RU" w:eastAsia="ru-RU"/>
        </w:rPr>
        <w:t>:</w:t>
      </w:r>
    </w:p>
    <w:p w:rsidR="006001CB" w:rsidRPr="00094167" w:rsidRDefault="006001CB" w:rsidP="006001CB">
      <w:pPr>
        <w:spacing w:after="0" w:line="240" w:lineRule="auto"/>
        <w:ind w:firstLine="709"/>
        <w:jc w:val="both"/>
        <w:rPr>
          <w:rFonts w:ascii="Times New Roman" w:hAnsi="Times New Roman" w:cs="Times New Roman"/>
          <w:sz w:val="28"/>
          <w:szCs w:val="28"/>
          <w:lang w:val="ru-RU" w:eastAsia="ru-RU"/>
        </w:rPr>
      </w:pPr>
      <w:r w:rsidRPr="00094167">
        <w:rPr>
          <w:rFonts w:ascii="Times New Roman" w:hAnsi="Times New Roman" w:cs="Times New Roman"/>
          <w:sz w:val="28"/>
          <w:szCs w:val="28"/>
          <w:lang w:val="ru-RU" w:eastAsia="ru-RU"/>
        </w:rPr>
        <w:t xml:space="preserve">- техническая часть: </w:t>
      </w:r>
    </w:p>
    <w:p w:rsidR="006001CB" w:rsidRPr="00094167" w:rsidRDefault="006001CB" w:rsidP="006001CB">
      <w:pPr>
        <w:spacing w:after="0" w:line="240" w:lineRule="auto"/>
        <w:jc w:val="both"/>
        <w:rPr>
          <w:rFonts w:ascii="Times New Roman" w:hAnsi="Times New Roman" w:cs="Times New Roman"/>
          <w:sz w:val="28"/>
          <w:szCs w:val="28"/>
          <w:lang w:val="ru-RU" w:eastAsia="ru-RU"/>
        </w:rPr>
      </w:pPr>
      <w:r w:rsidRPr="00094167">
        <w:rPr>
          <w:rFonts w:ascii="Times New Roman" w:hAnsi="Times New Roman" w:cs="Times New Roman"/>
          <w:sz w:val="28"/>
          <w:szCs w:val="28"/>
          <w:lang w:val="ru-RU" w:eastAsia="ru-RU"/>
        </w:rPr>
        <w:t xml:space="preserve">начальник </w:t>
      </w:r>
      <w:r w:rsidR="00472A82" w:rsidRPr="00094167">
        <w:rPr>
          <w:rFonts w:ascii="Times New Roman" w:hAnsi="Times New Roman" w:cs="Times New Roman"/>
          <w:sz w:val="28"/>
          <w:szCs w:val="28"/>
          <w:lang w:val="ru-RU" w:eastAsia="ru-RU"/>
        </w:rPr>
        <w:t>ГОРК</w:t>
      </w:r>
      <w:r w:rsidRPr="00094167">
        <w:rPr>
          <w:rFonts w:ascii="Times New Roman" w:hAnsi="Times New Roman" w:cs="Times New Roman"/>
          <w:sz w:val="28"/>
          <w:szCs w:val="28"/>
          <w:lang w:val="ru-RU" w:eastAsia="ru-RU"/>
        </w:rPr>
        <w:t xml:space="preserve"> </w:t>
      </w:r>
      <w:r w:rsidR="006C3DDA" w:rsidRPr="00094167">
        <w:rPr>
          <w:rFonts w:ascii="Times New Roman" w:hAnsi="Times New Roman" w:cs="Times New Roman"/>
          <w:sz w:val="28"/>
          <w:szCs w:val="28"/>
          <w:lang w:val="ru-RU"/>
        </w:rPr>
        <w:t>ЦРИОС</w:t>
      </w:r>
      <w:r w:rsidR="006C3DDA" w:rsidRPr="00094167">
        <w:rPr>
          <w:rFonts w:ascii="Times New Roman" w:hAnsi="Times New Roman" w:cs="Times New Roman"/>
          <w:sz w:val="28"/>
          <w:szCs w:val="28"/>
          <w:lang w:val="ru-RU" w:eastAsia="ru-RU"/>
        </w:rPr>
        <w:t xml:space="preserve"> </w:t>
      </w:r>
      <w:r w:rsidRPr="00094167">
        <w:rPr>
          <w:rFonts w:ascii="Times New Roman" w:hAnsi="Times New Roman" w:cs="Times New Roman"/>
          <w:sz w:val="28"/>
          <w:szCs w:val="28"/>
          <w:lang w:val="ru-RU" w:eastAsia="ru-RU"/>
        </w:rPr>
        <w:t xml:space="preserve">– </w:t>
      </w:r>
      <w:r w:rsidR="00472A82" w:rsidRPr="00094167">
        <w:rPr>
          <w:rFonts w:ascii="Times New Roman" w:hAnsi="Times New Roman" w:cs="Times New Roman"/>
          <w:sz w:val="28"/>
          <w:szCs w:val="28"/>
          <w:lang w:val="ru-RU" w:eastAsia="ru-RU"/>
        </w:rPr>
        <w:t>Молодкин Олег Федорович</w:t>
      </w:r>
      <w:r w:rsidRPr="00094167">
        <w:rPr>
          <w:rFonts w:ascii="Times New Roman" w:hAnsi="Times New Roman" w:cs="Times New Roman"/>
          <w:sz w:val="28"/>
          <w:szCs w:val="28"/>
          <w:lang w:val="ru-RU" w:eastAsia="ru-RU"/>
        </w:rPr>
        <w:t xml:space="preserve">, тел.: </w:t>
      </w:r>
      <w:r w:rsidR="00472A82" w:rsidRPr="00094167">
        <w:rPr>
          <w:rFonts w:ascii="Times New Roman" w:hAnsi="Times New Roman" w:cs="Times New Roman"/>
          <w:sz w:val="28"/>
          <w:szCs w:val="28"/>
          <w:lang w:val="ru-RU"/>
        </w:rPr>
        <w:t xml:space="preserve">8(017) 390 62 82 факс </w:t>
      </w:r>
      <w:r w:rsidR="00472A82" w:rsidRPr="00094167">
        <w:rPr>
          <w:rFonts w:ascii="Times New Roman" w:hAnsi="Times New Roman" w:cs="Times New Roman"/>
          <w:sz w:val="28"/>
          <w:szCs w:val="28"/>
          <w:lang w:val="ru-RU" w:eastAsia="ru-RU"/>
        </w:rPr>
        <w:t xml:space="preserve">8(017) </w:t>
      </w:r>
      <w:r w:rsidR="00472A82" w:rsidRPr="00094167">
        <w:rPr>
          <w:rFonts w:ascii="Times New Roman" w:hAnsi="Times New Roman" w:cs="Times New Roman"/>
          <w:sz w:val="28"/>
          <w:szCs w:val="28"/>
          <w:lang w:val="ru-RU"/>
        </w:rPr>
        <w:t>390 63 43</w:t>
      </w:r>
      <w:r w:rsidRPr="00094167">
        <w:rPr>
          <w:rFonts w:ascii="Times New Roman" w:hAnsi="Times New Roman" w:cs="Times New Roman"/>
          <w:sz w:val="28"/>
          <w:szCs w:val="28"/>
          <w:lang w:val="ru-RU" w:eastAsia="ru-RU"/>
        </w:rPr>
        <w:t>;</w:t>
      </w:r>
    </w:p>
    <w:p w:rsidR="006001CB" w:rsidRPr="00094167" w:rsidRDefault="006001CB" w:rsidP="006001CB">
      <w:pPr>
        <w:suppressAutoHyphens/>
        <w:spacing w:after="0" w:line="240" w:lineRule="auto"/>
        <w:jc w:val="both"/>
        <w:rPr>
          <w:rFonts w:ascii="Times New Roman" w:hAnsi="Times New Roman" w:cs="Times New Roman"/>
          <w:sz w:val="28"/>
          <w:szCs w:val="28"/>
          <w:lang w:val="ru-RU" w:eastAsia="ru-RU"/>
        </w:rPr>
      </w:pPr>
      <w:r w:rsidRPr="00094167">
        <w:rPr>
          <w:rFonts w:ascii="Times New Roman" w:hAnsi="Times New Roman" w:cs="Times New Roman"/>
          <w:sz w:val="28"/>
          <w:szCs w:val="28"/>
          <w:shd w:val="clear" w:color="auto" w:fill="FFFFFF"/>
          <w:lang w:val="ru-RU"/>
        </w:rPr>
        <w:t>инженер по эксплуатации и ремонту оборудования</w:t>
      </w:r>
      <w:r w:rsidRPr="00094167">
        <w:rPr>
          <w:rFonts w:ascii="Times New Roman" w:hAnsi="Times New Roman" w:cs="Times New Roman"/>
          <w:sz w:val="28"/>
          <w:szCs w:val="28"/>
          <w:lang w:val="ru-RU"/>
        </w:rPr>
        <w:t xml:space="preserve"> ГОРК ЦРИОС - Шеремет Руслан Сергеевич, тел.: 8(017) 390 62 82 факс </w:t>
      </w:r>
      <w:r w:rsidRPr="00094167">
        <w:rPr>
          <w:rFonts w:ascii="Times New Roman" w:hAnsi="Times New Roman" w:cs="Times New Roman"/>
          <w:sz w:val="28"/>
          <w:szCs w:val="28"/>
          <w:lang w:val="ru-RU" w:eastAsia="ru-RU"/>
        </w:rPr>
        <w:t xml:space="preserve">8(017) </w:t>
      </w:r>
      <w:r w:rsidR="00C3370E">
        <w:rPr>
          <w:rFonts w:ascii="Times New Roman" w:hAnsi="Times New Roman" w:cs="Times New Roman"/>
          <w:sz w:val="28"/>
          <w:szCs w:val="28"/>
          <w:lang w:val="ru-RU"/>
        </w:rPr>
        <w:t>390 63 43;</w:t>
      </w:r>
    </w:p>
    <w:p w:rsidR="00255D18" w:rsidRDefault="00C33BE6" w:rsidP="00C3370E">
      <w:pPr>
        <w:spacing w:after="0" w:line="240" w:lineRule="auto"/>
        <w:jc w:val="both"/>
        <w:rPr>
          <w:rFonts w:ascii="Times New Roman" w:hAnsi="Times New Roman" w:cs="Times New Roman"/>
          <w:sz w:val="28"/>
          <w:szCs w:val="28"/>
          <w:lang w:val="ru-RU" w:eastAsia="ru-RU"/>
        </w:rPr>
      </w:pPr>
      <w:r w:rsidRPr="001271BA">
        <w:rPr>
          <w:rFonts w:ascii="Times New Roman" w:eastAsia="Times New Roman" w:hAnsi="Times New Roman" w:cs="Times New Roman"/>
          <w:sz w:val="28"/>
          <w:szCs w:val="28"/>
          <w:lang w:val="ru-RU" w:eastAsia="ru-RU"/>
        </w:rPr>
        <w:t>инженер по вентиляции 1 категории</w:t>
      </w:r>
      <w:r w:rsidRPr="001271BA">
        <w:rPr>
          <w:rFonts w:ascii="Times New Roman" w:hAnsi="Times New Roman" w:cs="Times New Roman"/>
          <w:sz w:val="28"/>
          <w:szCs w:val="28"/>
          <w:lang w:val="ru-RU" w:eastAsia="ru-RU"/>
        </w:rPr>
        <w:t xml:space="preserve"> </w:t>
      </w:r>
      <w:r w:rsidR="006C3DDA" w:rsidRPr="00094167">
        <w:rPr>
          <w:rFonts w:ascii="Times New Roman" w:hAnsi="Times New Roman" w:cs="Times New Roman"/>
          <w:sz w:val="28"/>
          <w:szCs w:val="28"/>
          <w:lang w:val="ru-RU"/>
        </w:rPr>
        <w:t>ЦРИОС</w:t>
      </w:r>
      <w:r w:rsidR="006C3DDA" w:rsidRPr="001271BA">
        <w:rPr>
          <w:rFonts w:ascii="Times New Roman" w:hAnsi="Times New Roman" w:cs="Times New Roman"/>
          <w:sz w:val="28"/>
          <w:szCs w:val="28"/>
          <w:lang w:val="ru-RU" w:eastAsia="ru-RU"/>
        </w:rPr>
        <w:t xml:space="preserve"> </w:t>
      </w:r>
      <w:r w:rsidRPr="001271BA">
        <w:rPr>
          <w:rFonts w:ascii="Times New Roman" w:hAnsi="Times New Roman" w:cs="Times New Roman"/>
          <w:sz w:val="28"/>
          <w:szCs w:val="28"/>
          <w:lang w:val="ru-RU" w:eastAsia="ru-RU"/>
        </w:rPr>
        <w:t>– Автухович Александр Адамович, тел.: 8(17) 361-60-67.</w:t>
      </w:r>
    </w:p>
    <w:p w:rsidR="00A1763E" w:rsidRDefault="00A1763E"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230CAB" w:rsidRDefault="00230CAB"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7A7C24" w:rsidRDefault="007A7C24"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D85D06" w:rsidRDefault="00D85D06" w:rsidP="009A5CA4">
      <w:pPr>
        <w:tabs>
          <w:tab w:val="left" w:pos="1134"/>
        </w:tabs>
        <w:spacing w:after="0" w:line="240" w:lineRule="auto"/>
        <w:contextualSpacing/>
        <w:jc w:val="both"/>
        <w:rPr>
          <w:rFonts w:ascii="Times New Roman" w:hAnsi="Times New Roman" w:cs="Times New Roman"/>
          <w:sz w:val="28"/>
          <w:szCs w:val="28"/>
          <w:lang w:val="ru-RU" w:eastAsia="ru-RU"/>
        </w:rPr>
      </w:pPr>
      <w:bookmarkStart w:id="0" w:name="_GoBack"/>
      <w:bookmarkEnd w:id="0"/>
    </w:p>
    <w:p w:rsidR="007A7C24" w:rsidRDefault="007A7C24" w:rsidP="009A5CA4">
      <w:pPr>
        <w:tabs>
          <w:tab w:val="left" w:pos="1134"/>
        </w:tabs>
        <w:spacing w:after="0" w:line="240" w:lineRule="auto"/>
        <w:contextualSpacing/>
        <w:jc w:val="both"/>
        <w:rPr>
          <w:rFonts w:ascii="Times New Roman" w:hAnsi="Times New Roman" w:cs="Times New Roman"/>
          <w:sz w:val="28"/>
          <w:szCs w:val="28"/>
          <w:lang w:val="ru-RU" w:eastAsia="ru-RU"/>
        </w:rPr>
      </w:pPr>
    </w:p>
    <w:p w:rsidR="000326FB" w:rsidRDefault="000326FB" w:rsidP="00A1763E">
      <w:pPr>
        <w:pStyle w:val="1"/>
        <w:numPr>
          <w:ilvl w:val="0"/>
          <w:numId w:val="0"/>
        </w:numPr>
        <w:spacing w:before="0" w:after="0"/>
        <w:ind w:left="2564"/>
        <w:jc w:val="right"/>
        <w:rPr>
          <w:rFonts w:ascii="Times New Roman" w:hAnsi="Times New Roman"/>
          <w:iCs/>
          <w:sz w:val="24"/>
          <w:szCs w:val="24"/>
          <w:lang w:val="ru-RU"/>
        </w:rPr>
      </w:pPr>
      <w:bookmarkStart w:id="1" w:name="_Toc198281323"/>
    </w:p>
    <w:p w:rsidR="00A1763E" w:rsidRPr="00A1763E" w:rsidRDefault="00A1763E" w:rsidP="00A1763E">
      <w:pPr>
        <w:pStyle w:val="1"/>
        <w:numPr>
          <w:ilvl w:val="0"/>
          <w:numId w:val="0"/>
        </w:numPr>
        <w:spacing w:before="0" w:after="0"/>
        <w:ind w:left="2564"/>
        <w:jc w:val="right"/>
        <w:rPr>
          <w:rFonts w:ascii="Times New Roman" w:hAnsi="Times New Roman"/>
          <w:b w:val="0"/>
          <w:iCs/>
          <w:sz w:val="24"/>
          <w:szCs w:val="24"/>
          <w:lang w:val="ru-RU"/>
        </w:rPr>
      </w:pPr>
      <w:r w:rsidRPr="00A1763E">
        <w:rPr>
          <w:rFonts w:ascii="Times New Roman" w:hAnsi="Times New Roman"/>
          <w:iCs/>
          <w:sz w:val="24"/>
          <w:szCs w:val="24"/>
          <w:lang w:val="ru-RU"/>
        </w:rPr>
        <w:t>ПРИЛОЖЕНИЕ 1</w:t>
      </w:r>
      <w:bookmarkEnd w:id="1"/>
    </w:p>
    <w:p w:rsidR="00A1763E" w:rsidRPr="00A1763E" w:rsidRDefault="00A1763E" w:rsidP="00A1763E">
      <w:pPr>
        <w:spacing w:after="0" w:line="240" w:lineRule="auto"/>
        <w:jc w:val="center"/>
        <w:rPr>
          <w:rFonts w:ascii="Times New Roman" w:hAnsi="Times New Roman" w:cs="Times New Roman"/>
          <w:b/>
          <w:iCs/>
          <w:sz w:val="24"/>
          <w:szCs w:val="24"/>
          <w:lang w:val="ru-RU"/>
        </w:rPr>
      </w:pP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ФОРМА ПРЕДЛОЖЕНИЯ</w:t>
      </w:r>
      <w:r w:rsidR="007B122B">
        <w:rPr>
          <w:rFonts w:ascii="Times New Roman" w:hAnsi="Times New Roman" w:cs="Times New Roman"/>
          <w:b/>
          <w:iCs/>
          <w:sz w:val="24"/>
          <w:szCs w:val="24"/>
          <w:lang w:val="ru-RU"/>
        </w:rPr>
        <w:t xml:space="preserve"> УЧАСТНИКА</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p>
    <w:p w:rsidR="00A1763E" w:rsidRPr="00A1763E" w:rsidRDefault="00A1763E" w:rsidP="00A1763E">
      <w:pPr>
        <w:spacing w:after="0" w:line="240" w:lineRule="auto"/>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процедуры закупки из одного источника:</w:t>
      </w:r>
    </w:p>
    <w:p w:rsidR="00A1763E" w:rsidRPr="00A1763E" w:rsidRDefault="00A1763E" w:rsidP="00A1763E">
      <w:pPr>
        <w:spacing w:after="0" w:line="240" w:lineRule="auto"/>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ab/>
      </w:r>
    </w:p>
    <w:p w:rsidR="006A2F52" w:rsidRPr="00A1763E" w:rsidRDefault="00A1763E" w:rsidP="006A2F52">
      <w:pPr>
        <w:spacing w:after="0" w:line="240" w:lineRule="auto"/>
        <w:jc w:val="center"/>
        <w:rPr>
          <w:rFonts w:ascii="Times New Roman" w:hAnsi="Times New Roman" w:cs="Times New Roman"/>
          <w:b/>
          <w:iCs/>
          <w:sz w:val="24"/>
          <w:szCs w:val="24"/>
          <w:lang w:val="ru-RU"/>
        </w:rPr>
      </w:pPr>
      <w:r>
        <w:rPr>
          <w:rFonts w:ascii="Times New Roman" w:hAnsi="Times New Roman" w:cs="Times New Roman"/>
          <w:b/>
          <w:iCs/>
          <w:sz w:val="24"/>
          <w:szCs w:val="24"/>
          <w:lang w:val="ru-RU"/>
        </w:rPr>
        <w:t>Процедура закупки из одного источника</w:t>
      </w:r>
      <w:r w:rsidRPr="00A1763E">
        <w:rPr>
          <w:rFonts w:ascii="Times New Roman" w:hAnsi="Times New Roman" w:cs="Times New Roman"/>
          <w:b/>
          <w:iCs/>
          <w:sz w:val="24"/>
          <w:szCs w:val="24"/>
          <w:lang w:val="ru-RU"/>
        </w:rPr>
        <w:t xml:space="preserve"> </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строительно-монтажных и пусконаладочных работ по объекту:</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 xml:space="preserve"> «</w:t>
      </w:r>
      <w:r w:rsidRPr="00A1763E">
        <w:rPr>
          <w:rFonts w:ascii="Times New Roman" w:hAnsi="Times New Roman" w:cs="Times New Roman"/>
          <w:b/>
          <w:color w:val="000000"/>
          <w:sz w:val="24"/>
          <w:szCs w:val="24"/>
          <w:lang w:val="ru-RU"/>
        </w:rPr>
        <w:t>Модернизация существующего оборудования для кондиционирования воздуха изолированного помещения связи по ул. Карла Маркса, 29-3 в г. Минске</w:t>
      </w:r>
      <w:r w:rsidRPr="00A1763E">
        <w:rPr>
          <w:rFonts w:ascii="Times New Roman" w:hAnsi="Times New Roman" w:cs="Times New Roman"/>
          <w:b/>
          <w:iCs/>
          <w:sz w:val="24"/>
          <w:szCs w:val="24"/>
          <w:lang w:val="ru-RU"/>
        </w:rPr>
        <w:t>»</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Для: Филиала «Минская городская телефонная сеть» РУП «Белтелеком»</w:t>
      </w:r>
    </w:p>
    <w:p w:rsidR="00A1763E" w:rsidRPr="00A1763E" w:rsidRDefault="00A1763E" w:rsidP="00A1763E">
      <w:pPr>
        <w:spacing w:after="0" w:line="240" w:lineRule="auto"/>
        <w:jc w:val="center"/>
        <w:rPr>
          <w:rFonts w:ascii="Times New Roman" w:hAnsi="Times New Roman" w:cs="Times New Roman"/>
          <w:b/>
          <w:iCs/>
          <w:sz w:val="24"/>
          <w:szCs w:val="24"/>
          <w:lang w:val="ru-RU"/>
        </w:rPr>
      </w:pPr>
      <w:r w:rsidRPr="00A1763E">
        <w:rPr>
          <w:rFonts w:ascii="Times New Roman" w:hAnsi="Times New Roman" w:cs="Times New Roman"/>
          <w:b/>
          <w:iCs/>
          <w:sz w:val="24"/>
          <w:szCs w:val="24"/>
          <w:lang w:val="ru-RU"/>
        </w:rPr>
        <w:t>220073, Минск, ул. Харьковская, 1</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 xml:space="preserve">Изучив </w:t>
      </w:r>
      <w:r>
        <w:rPr>
          <w:rFonts w:ascii="Times New Roman" w:hAnsi="Times New Roman" w:cs="Times New Roman"/>
          <w:iCs/>
          <w:sz w:val="24"/>
          <w:szCs w:val="24"/>
          <w:lang w:val="ru-RU"/>
        </w:rPr>
        <w:t xml:space="preserve">Приглашение </w:t>
      </w:r>
      <w:r w:rsidRPr="00A1763E">
        <w:rPr>
          <w:rFonts w:ascii="Times New Roman" w:hAnsi="Times New Roman" w:cs="Times New Roman"/>
          <w:iCs/>
          <w:sz w:val="24"/>
          <w:szCs w:val="24"/>
          <w:lang w:val="ru-RU"/>
        </w:rPr>
        <w:t>на закупку строительно-монтажных и пусконаладочных работ по объекту: «</w:t>
      </w:r>
      <w:r w:rsidRPr="00A1763E">
        <w:rPr>
          <w:rFonts w:ascii="Times New Roman" w:hAnsi="Times New Roman" w:cs="Times New Roman"/>
          <w:color w:val="000000"/>
          <w:sz w:val="24"/>
          <w:szCs w:val="24"/>
          <w:lang w:val="ru-RU"/>
        </w:rPr>
        <w:t>Модернизация существующего оборудования для кондиционирования воздуха изолированного помещения связи по ул. Карла Маркса, 29-3 в г. Минске</w:t>
      </w:r>
      <w:r w:rsidRPr="00A1763E">
        <w:rPr>
          <w:rFonts w:ascii="Times New Roman" w:hAnsi="Times New Roman" w:cs="Times New Roman"/>
          <w:iCs/>
          <w:sz w:val="24"/>
          <w:szCs w:val="24"/>
          <w:lang w:val="ru-RU"/>
        </w:rPr>
        <w:t xml:space="preserve">» мы, нижеподписавшиеся, предлагаем выполнить работы в соответствии с требованиями </w:t>
      </w:r>
      <w:r>
        <w:rPr>
          <w:rFonts w:ascii="Times New Roman" w:hAnsi="Times New Roman" w:cs="Times New Roman"/>
          <w:iCs/>
          <w:sz w:val="24"/>
          <w:szCs w:val="24"/>
          <w:lang w:val="ru-RU"/>
        </w:rPr>
        <w:t>настоящего приглашения</w:t>
      </w:r>
      <w:r w:rsidRPr="00A1763E">
        <w:rPr>
          <w:rFonts w:ascii="Times New Roman" w:hAnsi="Times New Roman" w:cs="Times New Roman"/>
          <w:iCs/>
          <w:sz w:val="24"/>
          <w:szCs w:val="24"/>
          <w:lang w:val="ru-RU"/>
        </w:rPr>
        <w:t xml:space="preserve"> на общую сумму ______(сумма цифрами и словами).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Указанная выше общая сумма состоит из:</w:t>
      </w:r>
    </w:p>
    <w:p w:rsidR="00A1763E" w:rsidRPr="00A1763E" w:rsidRDefault="00A1763E" w:rsidP="00A1763E">
      <w:pPr>
        <w:tabs>
          <w:tab w:val="left" w:pos="1134"/>
        </w:tabs>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 xml:space="preserve">Лот № 1 – </w:t>
      </w:r>
      <w:r w:rsidRPr="00A1763E">
        <w:rPr>
          <w:rFonts w:ascii="Times New Roman" w:hAnsi="Times New Roman" w:cs="Times New Roman"/>
          <w:b/>
          <w:iCs/>
          <w:sz w:val="24"/>
          <w:szCs w:val="24"/>
          <w:lang w:val="ru-RU"/>
        </w:rPr>
        <w:t xml:space="preserve">______________ </w:t>
      </w:r>
      <w:r w:rsidRPr="00A1763E">
        <w:rPr>
          <w:rFonts w:ascii="Times New Roman" w:hAnsi="Times New Roman" w:cs="Times New Roman"/>
          <w:iCs/>
          <w:sz w:val="24"/>
          <w:szCs w:val="24"/>
          <w:lang w:val="ru-RU"/>
        </w:rPr>
        <w:t>на сумму ______ (сумма цифрами).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подтверждаем, что настоящее Приложение является частью нашего предложения.</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обязу</w:t>
      </w:r>
      <w:r>
        <w:rPr>
          <w:rFonts w:ascii="Times New Roman" w:hAnsi="Times New Roman" w:cs="Times New Roman"/>
          <w:iCs/>
          <w:sz w:val="24"/>
          <w:szCs w:val="24"/>
          <w:lang w:val="ru-RU"/>
        </w:rPr>
        <w:t xml:space="preserve">емся выполнять условия данного </w:t>
      </w:r>
      <w:r w:rsidRPr="00A1763E">
        <w:rPr>
          <w:rFonts w:ascii="Times New Roman" w:hAnsi="Times New Roman" w:cs="Times New Roman"/>
          <w:iCs/>
          <w:sz w:val="24"/>
          <w:szCs w:val="24"/>
          <w:lang w:val="ru-RU"/>
        </w:rPr>
        <w:t xml:space="preserve">предложения в течение </w:t>
      </w:r>
      <w:r>
        <w:rPr>
          <w:rFonts w:ascii="Times New Roman" w:hAnsi="Times New Roman" w:cs="Times New Roman"/>
          <w:iCs/>
          <w:sz w:val="24"/>
          <w:szCs w:val="24"/>
          <w:lang w:val="ru-RU"/>
        </w:rPr>
        <w:t>9</w:t>
      </w:r>
      <w:r w:rsidRPr="00A1763E">
        <w:rPr>
          <w:rFonts w:ascii="Times New Roman" w:hAnsi="Times New Roman" w:cs="Times New Roman"/>
          <w:iCs/>
          <w:sz w:val="24"/>
          <w:szCs w:val="24"/>
          <w:lang w:val="ru-RU"/>
        </w:rPr>
        <w:t xml:space="preserve">0 дней, начиная с даты, установленной в качестве даты подачи предложений в соответствии с </w:t>
      </w:r>
      <w:r>
        <w:rPr>
          <w:rFonts w:ascii="Times New Roman" w:hAnsi="Times New Roman" w:cs="Times New Roman"/>
          <w:iCs/>
          <w:sz w:val="24"/>
          <w:szCs w:val="24"/>
          <w:lang w:val="ru-RU"/>
        </w:rPr>
        <w:t>приглашением на закупку</w:t>
      </w:r>
      <w:r w:rsidRPr="00A1763E">
        <w:rPr>
          <w:rFonts w:ascii="Times New Roman" w:hAnsi="Times New Roman" w:cs="Times New Roman"/>
          <w:iCs/>
          <w:sz w:val="24"/>
          <w:szCs w:val="24"/>
          <w:lang w:val="ru-RU"/>
        </w:rPr>
        <w:t xml:space="preserve">. Условия </w:t>
      </w:r>
      <w:r>
        <w:rPr>
          <w:rFonts w:ascii="Times New Roman" w:hAnsi="Times New Roman" w:cs="Times New Roman"/>
          <w:iCs/>
          <w:sz w:val="24"/>
          <w:szCs w:val="24"/>
          <w:lang w:val="ru-RU"/>
        </w:rPr>
        <w:t>приглашения на закупку</w:t>
      </w:r>
      <w:r w:rsidRPr="00A1763E">
        <w:rPr>
          <w:rFonts w:ascii="Times New Roman" w:hAnsi="Times New Roman" w:cs="Times New Roman"/>
          <w:iCs/>
          <w:sz w:val="24"/>
          <w:szCs w:val="24"/>
          <w:lang w:val="ru-RU"/>
        </w:rPr>
        <w:t xml:space="preserve"> будут для нас обязательными до истеч</w:t>
      </w:r>
      <w:r>
        <w:rPr>
          <w:rFonts w:ascii="Times New Roman" w:hAnsi="Times New Roman" w:cs="Times New Roman"/>
          <w:iCs/>
          <w:sz w:val="24"/>
          <w:szCs w:val="24"/>
          <w:lang w:val="ru-RU"/>
        </w:rPr>
        <w:t xml:space="preserve">ения указанного срока действия </w:t>
      </w:r>
      <w:r w:rsidRPr="00A1763E">
        <w:rPr>
          <w:rFonts w:ascii="Times New Roman" w:hAnsi="Times New Roman" w:cs="Times New Roman"/>
          <w:iCs/>
          <w:sz w:val="24"/>
          <w:szCs w:val="24"/>
          <w:lang w:val="ru-RU"/>
        </w:rPr>
        <w:t>предложения.</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До подготовки и заключения Договора, настоящая форма представляет обязательный Договор между нами.</w:t>
      </w:r>
    </w:p>
    <w:p w:rsidR="00A1763E" w:rsidRPr="00A1763E" w:rsidRDefault="00A1763E" w:rsidP="00A1763E">
      <w:pPr>
        <w:numPr>
          <w:ilvl w:val="0"/>
          <w:numId w:val="11"/>
        </w:numPr>
        <w:tabs>
          <w:tab w:val="num" w:pos="993"/>
        </w:tabs>
        <w:suppressAutoHyphens/>
        <w:spacing w:after="0" w:line="240" w:lineRule="auto"/>
        <w:ind w:left="0"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Мы понимаем, что Вы имеете право не принять предложение меньшей стоимости или же любое другое полученное Вами предложение.</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Участника</w:t>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Адрес Участника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ФИО и должность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Подпись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Дата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A1763E" w:rsidRPr="00A1763E" w:rsidRDefault="00A1763E" w:rsidP="00A1763E">
      <w:pPr>
        <w:jc w:val="both"/>
        <w:rPr>
          <w:iCs/>
          <w:sz w:val="24"/>
          <w:szCs w:val="24"/>
          <w:lang w:val="ru-RU"/>
        </w:rPr>
      </w:pPr>
    </w:p>
    <w:p w:rsidR="00A1763E" w:rsidRPr="00A1763E" w:rsidRDefault="00A1763E" w:rsidP="00A1763E">
      <w:pPr>
        <w:jc w:val="both"/>
        <w:rPr>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1E0BCD" w:rsidRDefault="001E0BCD"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703315" w:rsidRDefault="00703315" w:rsidP="00033453">
      <w:pPr>
        <w:tabs>
          <w:tab w:val="left" w:pos="1134"/>
        </w:tabs>
        <w:contextualSpacing/>
        <w:jc w:val="right"/>
        <w:rPr>
          <w:rFonts w:ascii="Times New Roman" w:hAnsi="Times New Roman"/>
          <w:b/>
          <w:iCs/>
          <w:sz w:val="24"/>
          <w:szCs w:val="24"/>
          <w:lang w:val="ru-RU"/>
        </w:rPr>
      </w:pPr>
    </w:p>
    <w:p w:rsidR="004904C7" w:rsidRDefault="004904C7" w:rsidP="00033453">
      <w:pPr>
        <w:tabs>
          <w:tab w:val="left" w:pos="1134"/>
        </w:tabs>
        <w:contextualSpacing/>
        <w:jc w:val="right"/>
        <w:rPr>
          <w:rFonts w:ascii="Times New Roman" w:hAnsi="Times New Roman"/>
          <w:b/>
          <w:iCs/>
          <w:sz w:val="24"/>
          <w:szCs w:val="24"/>
          <w:lang w:val="ru-RU"/>
        </w:rPr>
      </w:pPr>
    </w:p>
    <w:p w:rsidR="00006812" w:rsidRDefault="00033453" w:rsidP="00033453">
      <w:pPr>
        <w:tabs>
          <w:tab w:val="left" w:pos="1134"/>
        </w:tabs>
        <w:contextualSpacing/>
        <w:jc w:val="right"/>
        <w:rPr>
          <w:rFonts w:ascii="Times New Roman" w:hAnsi="Times New Roman"/>
          <w:b/>
          <w:iCs/>
          <w:sz w:val="24"/>
          <w:szCs w:val="24"/>
          <w:lang w:val="ru-RU"/>
        </w:rPr>
      </w:pPr>
      <w:r>
        <w:rPr>
          <w:rFonts w:ascii="Times New Roman" w:hAnsi="Times New Roman"/>
          <w:b/>
          <w:iCs/>
          <w:sz w:val="24"/>
          <w:szCs w:val="24"/>
          <w:lang w:val="ru-RU"/>
        </w:rPr>
        <w:t>ПРИЛОЖЕНИЕ 2</w:t>
      </w:r>
    </w:p>
    <w:p w:rsidR="00033453" w:rsidRDefault="00033453" w:rsidP="00033453">
      <w:pPr>
        <w:tabs>
          <w:tab w:val="left" w:pos="1134"/>
        </w:tabs>
        <w:contextualSpacing/>
        <w:jc w:val="right"/>
        <w:rPr>
          <w:rFonts w:ascii="Times New Roman" w:hAnsi="Times New Roman"/>
          <w:b/>
          <w:iCs/>
          <w:sz w:val="24"/>
          <w:szCs w:val="24"/>
          <w:lang w:val="ru-RU"/>
        </w:rPr>
      </w:pPr>
    </w:p>
    <w:p w:rsidR="00033453" w:rsidRDefault="00AB2396" w:rsidP="00033453">
      <w:pPr>
        <w:contextualSpacing/>
        <w:jc w:val="center"/>
        <w:rPr>
          <w:rFonts w:ascii="Times New Roman" w:hAnsi="Times New Roman"/>
          <w:b/>
          <w:iCs/>
          <w:sz w:val="24"/>
          <w:szCs w:val="24"/>
          <w:lang w:val="ru-RU"/>
        </w:rPr>
      </w:pPr>
      <w:r>
        <w:rPr>
          <w:rFonts w:ascii="Times New Roman" w:hAnsi="Times New Roman"/>
          <w:b/>
          <w:iCs/>
          <w:sz w:val="24"/>
          <w:szCs w:val="24"/>
          <w:lang w:val="ru-RU"/>
        </w:rPr>
        <w:t>ЗАЯВЛЕНИЕ О НЕРАЗГЛА</w:t>
      </w:r>
      <w:r w:rsidR="00033453">
        <w:rPr>
          <w:rFonts w:ascii="Times New Roman" w:hAnsi="Times New Roman"/>
          <w:b/>
          <w:iCs/>
          <w:sz w:val="24"/>
          <w:szCs w:val="24"/>
          <w:lang w:val="ru-RU"/>
        </w:rPr>
        <w:t>ШЕНИИ ИНФОРМАЦИИ</w:t>
      </w:r>
    </w:p>
    <w:p w:rsidR="00033453" w:rsidRDefault="00033453" w:rsidP="00033453">
      <w:pPr>
        <w:contextualSpacing/>
        <w:jc w:val="center"/>
        <w:rPr>
          <w:rFonts w:ascii="Times New Roman" w:hAnsi="Times New Roman"/>
          <w:b/>
          <w:iCs/>
          <w:sz w:val="24"/>
          <w:szCs w:val="24"/>
          <w:lang w:val="ru-RU"/>
        </w:rPr>
      </w:pPr>
    </w:p>
    <w:p w:rsidR="00033453" w:rsidRDefault="00033453" w:rsidP="001E0BCD">
      <w:pPr>
        <w:spacing w:after="0" w:line="240" w:lineRule="auto"/>
        <w:ind w:firstLine="709"/>
        <w:jc w:val="both"/>
        <w:rPr>
          <w:rFonts w:ascii="Times New Roman" w:hAnsi="Times New Roman"/>
          <w:iCs/>
          <w:sz w:val="24"/>
          <w:szCs w:val="24"/>
          <w:lang w:val="ru-RU"/>
        </w:rPr>
      </w:pPr>
      <w:r>
        <w:rPr>
          <w:rFonts w:ascii="Times New Roman" w:hAnsi="Times New Roman"/>
          <w:iCs/>
          <w:sz w:val="24"/>
          <w:szCs w:val="24"/>
          <w:lang w:val="ru-RU"/>
        </w:rPr>
        <w:t xml:space="preserve">От имени ________________________ мы соглашаемся с тем, что вся информация, получаемая нами от Филиала «Минская городская телефонная сеть» РУП «Белтелеком», принимается с единственной целью подготовки предложения на процедуру закупки из одного источника </w:t>
      </w:r>
      <w:r w:rsidRPr="00033453">
        <w:rPr>
          <w:rFonts w:ascii="Times New Roman" w:hAnsi="Times New Roman" w:cs="Times New Roman"/>
          <w:iCs/>
          <w:sz w:val="24"/>
          <w:szCs w:val="24"/>
          <w:lang w:val="ru-RU"/>
        </w:rPr>
        <w:t>строительно-монтажных и пусконаладочных работ по объекту: «</w:t>
      </w:r>
      <w:r w:rsidRPr="00033453">
        <w:rPr>
          <w:rFonts w:ascii="Times New Roman" w:hAnsi="Times New Roman" w:cs="Times New Roman"/>
          <w:color w:val="000000"/>
          <w:sz w:val="24"/>
          <w:szCs w:val="24"/>
          <w:lang w:val="ru-RU"/>
        </w:rPr>
        <w:t>Модернизация существующего оборудования для кондиционирования воздуха изолированного помещения связи по ул. Карла Маркса, 29-3 в г. Минске</w:t>
      </w:r>
      <w:r w:rsidRPr="00033453">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и</w:t>
      </w:r>
      <w:r w:rsidR="006A2F52">
        <w:rPr>
          <w:rFonts w:ascii="Times New Roman" w:hAnsi="Times New Roman" w:cs="Times New Roman"/>
          <w:iCs/>
          <w:sz w:val="24"/>
          <w:szCs w:val="24"/>
          <w:lang w:val="ru-RU"/>
        </w:rPr>
        <w:t xml:space="preserve"> </w:t>
      </w:r>
      <w:r>
        <w:rPr>
          <w:rFonts w:ascii="Times New Roman" w:hAnsi="Times New Roman" w:cs="Times New Roman"/>
          <w:iCs/>
          <w:sz w:val="24"/>
          <w:szCs w:val="24"/>
          <w:lang w:val="ru-RU"/>
        </w:rPr>
        <w:t xml:space="preserve">является информацией принадлежащей </w:t>
      </w:r>
      <w:r>
        <w:rPr>
          <w:rFonts w:ascii="Times New Roman" w:hAnsi="Times New Roman"/>
          <w:iCs/>
          <w:sz w:val="24"/>
          <w:szCs w:val="24"/>
          <w:lang w:val="ru-RU"/>
        </w:rPr>
        <w:t>Филиалу «Минская городская телефонная сеть» РУП «Белтелеком» доверяемой нам, и не подлежит разглашению третьим лицам без согласия её правообладателя. Эта информация не должна использоваться нами или _______________</w:t>
      </w:r>
      <w:r w:rsidR="001E0BCD">
        <w:rPr>
          <w:rFonts w:ascii="Times New Roman" w:hAnsi="Times New Roman"/>
          <w:iCs/>
          <w:sz w:val="24"/>
          <w:szCs w:val="24"/>
          <w:lang w:val="ru-RU"/>
        </w:rPr>
        <w:t>___ для каких-либо других целей, кроме подготовки предложения для Филиала «Минская городская телефонная сеть» РУП «Белтелеком», и она не будет опубликована или раскрыта какой-либо другой стороне.</w:t>
      </w:r>
    </w:p>
    <w:p w:rsidR="001E0BCD" w:rsidRDefault="001E0BCD" w:rsidP="001E0BCD">
      <w:pPr>
        <w:spacing w:after="0" w:line="240" w:lineRule="auto"/>
        <w:ind w:firstLine="709"/>
        <w:jc w:val="both"/>
        <w:rPr>
          <w:rFonts w:ascii="Times New Roman" w:hAnsi="Times New Roman"/>
          <w:iCs/>
          <w:sz w:val="24"/>
          <w:szCs w:val="24"/>
          <w:lang w:val="ru-RU"/>
        </w:rPr>
      </w:pPr>
      <w:r w:rsidRPr="001E0BCD">
        <w:rPr>
          <w:rFonts w:ascii="Times New Roman" w:hAnsi="Times New Roman" w:cs="Times New Roman"/>
          <w:sz w:val="24"/>
          <w:szCs w:val="24"/>
          <w:lang w:val="ru-RU" w:eastAsia="ru-RU"/>
        </w:rPr>
        <w:t>Это обязательство не распространяется на информацию, которая опубликована или известна _____________</w:t>
      </w:r>
      <w:r>
        <w:rPr>
          <w:rFonts w:ascii="Times New Roman" w:hAnsi="Times New Roman" w:cs="Times New Roman"/>
          <w:sz w:val="24"/>
          <w:szCs w:val="24"/>
          <w:lang w:val="ru-RU" w:eastAsia="ru-RU"/>
        </w:rPr>
        <w:t xml:space="preserve"> из любого другого источника, кроме </w:t>
      </w:r>
      <w:r>
        <w:rPr>
          <w:rFonts w:ascii="Times New Roman" w:hAnsi="Times New Roman"/>
          <w:iCs/>
          <w:sz w:val="24"/>
          <w:szCs w:val="24"/>
          <w:lang w:val="ru-RU"/>
        </w:rPr>
        <w:t>Филиала «Минская городская телефонная сеть» РУП «Белтелеком».</w:t>
      </w:r>
    </w:p>
    <w:p w:rsidR="001E0BCD" w:rsidRDefault="001E0BCD" w:rsidP="001E0BCD">
      <w:pPr>
        <w:spacing w:after="0" w:line="240" w:lineRule="auto"/>
        <w:ind w:firstLine="709"/>
        <w:jc w:val="both"/>
        <w:rPr>
          <w:rFonts w:ascii="Times New Roman" w:hAnsi="Times New Roman"/>
          <w:iCs/>
          <w:sz w:val="24"/>
          <w:szCs w:val="24"/>
          <w:lang w:val="ru-RU"/>
        </w:rPr>
      </w:pP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Наименование Участника</w:t>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Адрес Участника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ФИО и должность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Подпись</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Pr="00A1763E" w:rsidRDefault="001E0BCD" w:rsidP="001E0BCD">
      <w:pPr>
        <w:spacing w:after="0" w:line="240" w:lineRule="auto"/>
        <w:ind w:firstLine="709"/>
        <w:jc w:val="both"/>
        <w:rPr>
          <w:rFonts w:ascii="Times New Roman" w:hAnsi="Times New Roman" w:cs="Times New Roman"/>
          <w:iCs/>
          <w:sz w:val="24"/>
          <w:szCs w:val="24"/>
          <w:lang w:val="ru-RU"/>
        </w:rPr>
      </w:pPr>
      <w:r w:rsidRPr="00A1763E">
        <w:rPr>
          <w:rFonts w:ascii="Times New Roman" w:hAnsi="Times New Roman" w:cs="Times New Roman"/>
          <w:iCs/>
          <w:sz w:val="24"/>
          <w:szCs w:val="24"/>
          <w:lang w:val="ru-RU"/>
        </w:rPr>
        <w:t>Дата</w:t>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r>
      <w:r w:rsidRPr="00A1763E">
        <w:rPr>
          <w:rFonts w:ascii="Times New Roman" w:hAnsi="Times New Roman" w:cs="Times New Roman"/>
          <w:iCs/>
          <w:sz w:val="24"/>
          <w:szCs w:val="24"/>
          <w:lang w:val="ru-RU"/>
        </w:rPr>
        <w:tab/>
        <w:t>_______________________________________</w:t>
      </w:r>
    </w:p>
    <w:p w:rsidR="001E0BCD" w:rsidRDefault="001E0BCD"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1E0BCD">
      <w:pPr>
        <w:spacing w:after="0" w:line="240" w:lineRule="auto"/>
        <w:ind w:firstLine="709"/>
        <w:jc w:val="both"/>
        <w:rPr>
          <w:rFonts w:ascii="Times New Roman" w:hAnsi="Times New Roman" w:cs="Times New Roman"/>
          <w:sz w:val="24"/>
          <w:szCs w:val="24"/>
          <w:lang w:val="ru-RU" w:eastAsia="ru-RU"/>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230CAB" w:rsidRDefault="00230CAB" w:rsidP="003931DC">
      <w:pPr>
        <w:spacing w:after="0" w:line="240" w:lineRule="auto"/>
        <w:jc w:val="both"/>
        <w:rPr>
          <w:rFonts w:ascii="Times New Roman" w:hAnsi="Times New Roman" w:cs="Times New Roman"/>
          <w:sz w:val="24"/>
          <w:szCs w:val="24"/>
          <w:lang w:val="ru-RU" w:eastAsia="ru-RU"/>
        </w:rPr>
      </w:pPr>
    </w:p>
    <w:p w:rsidR="00703315" w:rsidRDefault="00703315" w:rsidP="003931DC">
      <w:pPr>
        <w:spacing w:after="0" w:line="240" w:lineRule="auto"/>
        <w:jc w:val="both"/>
        <w:rPr>
          <w:rFonts w:ascii="Times New Roman" w:hAnsi="Times New Roman" w:cs="Times New Roman"/>
          <w:sz w:val="24"/>
          <w:szCs w:val="24"/>
          <w:lang w:val="ru-RU" w:eastAsia="ru-RU"/>
        </w:rPr>
      </w:pPr>
    </w:p>
    <w:p w:rsidR="007A7C24" w:rsidRDefault="007A7C24" w:rsidP="003931DC">
      <w:pPr>
        <w:spacing w:after="0" w:line="240" w:lineRule="auto"/>
        <w:jc w:val="right"/>
        <w:rPr>
          <w:rFonts w:ascii="Times New Roman" w:hAnsi="Times New Roman"/>
          <w:b/>
          <w:iCs/>
          <w:sz w:val="24"/>
          <w:szCs w:val="24"/>
          <w:lang w:val="ru-RU"/>
        </w:rPr>
      </w:pPr>
    </w:p>
    <w:p w:rsidR="003931DC" w:rsidRDefault="003931DC" w:rsidP="003931DC">
      <w:pPr>
        <w:spacing w:after="0" w:line="240" w:lineRule="auto"/>
        <w:jc w:val="right"/>
        <w:rPr>
          <w:rFonts w:ascii="Times New Roman" w:hAnsi="Times New Roman" w:cs="Times New Roman"/>
          <w:sz w:val="24"/>
          <w:szCs w:val="24"/>
          <w:lang w:val="ru-RU" w:eastAsia="ru-RU"/>
        </w:rPr>
      </w:pPr>
      <w:r>
        <w:rPr>
          <w:rFonts w:ascii="Times New Roman" w:hAnsi="Times New Roman"/>
          <w:b/>
          <w:iCs/>
          <w:sz w:val="24"/>
          <w:szCs w:val="24"/>
          <w:lang w:val="ru-RU"/>
        </w:rPr>
        <w:t>ПРИЛОЖЕНИЕ 3</w:t>
      </w:r>
    </w:p>
    <w:p w:rsidR="00703315" w:rsidRPr="00703315" w:rsidRDefault="00703315" w:rsidP="00703315">
      <w:pPr>
        <w:tabs>
          <w:tab w:val="left" w:pos="1134"/>
        </w:tabs>
        <w:contextualSpacing/>
        <w:jc w:val="center"/>
        <w:rPr>
          <w:rFonts w:ascii="Times New Roman" w:hAnsi="Times New Roman"/>
          <w:b/>
          <w:lang w:val="ru-RU"/>
        </w:rPr>
      </w:pPr>
      <w:bookmarkStart w:id="2" w:name="_Toc434748667"/>
      <w:r w:rsidRPr="00703315">
        <w:rPr>
          <w:rFonts w:ascii="Times New Roman" w:hAnsi="Times New Roman"/>
          <w:b/>
          <w:lang w:val="ru-RU"/>
        </w:rPr>
        <w:t>ДОГОВОР</w:t>
      </w: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СТРОИТЕЛЬНОГО ПОДРЯДА</w:t>
      </w: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 _______ 03-13/_____</w:t>
      </w:r>
    </w:p>
    <w:p w:rsidR="00703315" w:rsidRPr="00703315" w:rsidRDefault="00703315" w:rsidP="00703315">
      <w:pPr>
        <w:tabs>
          <w:tab w:val="left" w:pos="1134"/>
        </w:tabs>
        <w:ind w:firstLine="709"/>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г. Минск</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 xml:space="preserve">                «__» _________ 20__г.</w:t>
      </w:r>
    </w:p>
    <w:p w:rsidR="00703315" w:rsidRPr="00703315" w:rsidRDefault="00703315" w:rsidP="00703315">
      <w:pPr>
        <w:tabs>
          <w:tab w:val="left" w:pos="1134"/>
        </w:tabs>
        <w:ind w:firstLine="709"/>
        <w:contextualSpacing/>
        <w:jc w:val="both"/>
        <w:rPr>
          <w:rFonts w:ascii="Times New Roman" w:hAnsi="Times New Roman"/>
          <w:lang w:val="ru-RU"/>
        </w:rPr>
      </w:pP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Республиканское унитарное предприятие электросвязи «Белтелеком» (зарегистрировано в качестве коммерческой организации решением Минского горисполкома от 22.07.2004 №1475 в Едином государственном регистре юридических лиц и индивидуальных предпринимателей за №101007741), именуемое в дальнейшем «Заказчик», в лице директора филиала «Минская городская телефонная сеть» РУП «Белтелеком» Белокурского Эдуарда Анатольевича, действующего на основании Положения о филиале и доверенности от 06.05.2023 г. № 660 и ___________________________________ (зарегистрировано в качестве коммерческой организации решением Минского горисполкома от __.__.____ № ____ в Едином государственном регистре юридических лиц и индивидуальных предпринимателей за №____________), именуемое в дальнейшем «Подрядчик», в лице директора __________, действующего на основании доверенности от ____________________, оба в дальнейшем именуемые «Стороны», в соответствии с Правилами заключения и исполнения Договоров строительного подряда, утвержденным постановлением Совета Министров Республики Беларусь от 15 сентября 1998г. №1450 (далее – Правила), другими актами законодательства Республики Беларусь и результатами проведенно</w:t>
      </w:r>
      <w:r>
        <w:rPr>
          <w:rFonts w:ascii="Times New Roman" w:hAnsi="Times New Roman"/>
          <w:lang w:val="ru-RU"/>
        </w:rPr>
        <w:t>й</w:t>
      </w:r>
      <w:r w:rsidRPr="00703315">
        <w:rPr>
          <w:rFonts w:ascii="Times New Roman" w:hAnsi="Times New Roman"/>
          <w:lang w:val="ru-RU"/>
        </w:rPr>
        <w:t xml:space="preserve"> процедуры </w:t>
      </w:r>
      <w:r>
        <w:rPr>
          <w:rFonts w:ascii="Times New Roman" w:hAnsi="Times New Roman"/>
          <w:lang w:val="ru-RU"/>
        </w:rPr>
        <w:t>закупки из одного источника</w:t>
      </w:r>
      <w:r w:rsidRPr="00703315">
        <w:rPr>
          <w:rFonts w:ascii="Times New Roman" w:hAnsi="Times New Roman"/>
          <w:lang w:val="ru-RU"/>
        </w:rPr>
        <w:t xml:space="preserve">  (протокол от __.__.20__г.) заключили настоящий Договор о нижеследующем:</w:t>
      </w:r>
    </w:p>
    <w:p w:rsidR="00703315" w:rsidRPr="00703315" w:rsidRDefault="00703315" w:rsidP="00703315">
      <w:pPr>
        <w:contextualSpacing/>
        <w:jc w:val="center"/>
        <w:rPr>
          <w:rFonts w:ascii="Times New Roman" w:hAnsi="Times New Roman"/>
          <w:b/>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ПРЕДМЕТ ДОГОВОРА</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Предметом настоящего Договора является выполнение строительно-монтажных </w:t>
      </w:r>
      <w:r>
        <w:rPr>
          <w:rFonts w:ascii="Times New Roman" w:hAnsi="Times New Roman"/>
          <w:lang w:val="ru-RU"/>
        </w:rPr>
        <w:t xml:space="preserve">и пусконаладочных </w:t>
      </w:r>
      <w:r w:rsidRPr="00703315">
        <w:rPr>
          <w:rFonts w:ascii="Times New Roman" w:hAnsi="Times New Roman"/>
          <w:lang w:val="ru-RU"/>
        </w:rPr>
        <w:t xml:space="preserve">работ по объекту: «___________________________________________________» и возмездная передача их Заказчику. </w:t>
      </w:r>
    </w:p>
    <w:p w:rsid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Pr>
          <w:rFonts w:ascii="Times New Roman" w:hAnsi="Times New Roman"/>
        </w:rPr>
        <w:t>Цель использования объекта: _______________________________________________________.</w:t>
      </w:r>
    </w:p>
    <w:p w:rsidR="00703315" w:rsidRPr="00703315" w:rsidRDefault="00703315" w:rsidP="00703315">
      <w:pPr>
        <w:tabs>
          <w:tab w:val="left" w:pos="1134"/>
        </w:tabs>
        <w:spacing w:after="0" w:line="240" w:lineRule="auto"/>
        <w:contextualSpacing/>
        <w:jc w:val="both"/>
        <w:rPr>
          <w:rFonts w:ascii="Times New Roman" w:hAnsi="Times New Roman"/>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ЦЕНА ДОГОВОРА</w:t>
      </w:r>
    </w:p>
    <w:p w:rsidR="00703315" w:rsidRPr="00840E2D" w:rsidRDefault="00703315" w:rsidP="00703315">
      <w:pPr>
        <w:tabs>
          <w:tab w:val="left" w:pos="709"/>
        </w:tabs>
        <w:ind w:left="360"/>
        <w:contextualSpacing/>
        <w:jc w:val="center"/>
        <w:rPr>
          <w:rFonts w:ascii="Times New Roman" w:hAnsi="Times New Roman"/>
          <w:b/>
          <w:u w:val="single"/>
        </w:rPr>
      </w:pPr>
    </w:p>
    <w:bookmarkEnd w:id="2"/>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Неизменная Договорная (контрактная) цена составляет ________ (________________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 (________ руб. ______ коп.) </w:t>
      </w:r>
      <w:r w:rsidRPr="00840E2D">
        <w:rPr>
          <w:rFonts w:ascii="Times New Roman" w:hAnsi="Times New Roman"/>
        </w:rPr>
        <w:t>BYN</w:t>
      </w:r>
      <w:r w:rsidRPr="00703315">
        <w:rPr>
          <w:rFonts w:ascii="Times New Roman" w:hAnsi="Times New Roman"/>
          <w:lang w:val="ru-RU"/>
        </w:rPr>
        <w:t>, в том числе:</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 xml:space="preserve">стоимость строительно-монтажных работ _____________ (_____________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_____________ (________ руб. ______ коп.) </w:t>
      </w:r>
      <w:r w:rsidRPr="00840E2D">
        <w:rPr>
          <w:rFonts w:ascii="Times New Roman" w:hAnsi="Times New Roman"/>
        </w:rPr>
        <w:t>BYN</w:t>
      </w:r>
      <w:r w:rsidRPr="00703315">
        <w:rPr>
          <w:rFonts w:ascii="Times New Roman" w:hAnsi="Times New Roman"/>
          <w:lang w:val="ru-RU"/>
        </w:rPr>
        <w:t>,</w:t>
      </w:r>
    </w:p>
    <w:p w:rsidR="00703315" w:rsidRPr="00840E2D" w:rsidRDefault="00703315" w:rsidP="00703315">
      <w:pPr>
        <w:tabs>
          <w:tab w:val="left" w:pos="1134"/>
        </w:tabs>
        <w:ind w:firstLine="709"/>
        <w:contextualSpacing/>
        <w:jc w:val="both"/>
        <w:rPr>
          <w:rFonts w:ascii="Times New Roman" w:hAnsi="Times New Roman"/>
        </w:rPr>
      </w:pPr>
      <w:r w:rsidRPr="00703315">
        <w:rPr>
          <w:rFonts w:ascii="Times New Roman" w:hAnsi="Times New Roman"/>
          <w:lang w:val="ru-RU"/>
        </w:rPr>
        <w:t xml:space="preserve">стоимость оборудования _____________ (________ руб. ______ коп.) </w:t>
      </w:r>
      <w:r w:rsidRPr="00840E2D">
        <w:rPr>
          <w:rFonts w:ascii="Times New Roman" w:hAnsi="Times New Roman"/>
        </w:rPr>
        <w:t>BYN</w:t>
      </w:r>
      <w:r w:rsidRPr="00703315">
        <w:rPr>
          <w:rFonts w:ascii="Times New Roman" w:hAnsi="Times New Roman"/>
          <w:lang w:val="ru-RU"/>
        </w:rPr>
        <w:t xml:space="preserve">, в том числе НДС 20 % – _____________ (_______________________ руб. </w:t>
      </w:r>
      <w:r w:rsidRPr="00840E2D">
        <w:rPr>
          <w:rFonts w:ascii="Times New Roman" w:hAnsi="Times New Roman"/>
        </w:rPr>
        <w:t>______ коп.) BYN</w:t>
      </w:r>
    </w:p>
    <w:p w:rsidR="00703315" w:rsidRPr="00703315" w:rsidRDefault="00703315" w:rsidP="00703315">
      <w:pPr>
        <w:numPr>
          <w:ilvl w:val="1"/>
          <w:numId w:val="12"/>
        </w:numPr>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Неизменная Договорная (контрактная) цена корректируется в случаях, предусмотренных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18.11.2011 № 1553.</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Финансирование работ по настоящему Договору производится за счет собственных средств.</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СРОКИ ВЫПОЛНЕНИЯ РАБОТ</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Заказчик и Подрядчик устанавливают следующие сроки выполнения работ по настоящему Договору: </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начало производства работ –</w:t>
      </w:r>
      <w:r w:rsidRPr="00703315">
        <w:rPr>
          <w:rFonts w:ascii="Times New Roman" w:hAnsi="Times New Roman"/>
          <w:lang w:val="ru-RU"/>
        </w:rPr>
        <w:tab/>
        <w:t>«__» ____________ 20__г.</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 xml:space="preserve">окончание работ – </w:t>
      </w:r>
      <w:r w:rsidRPr="00703315">
        <w:rPr>
          <w:rFonts w:ascii="Times New Roman" w:hAnsi="Times New Roman"/>
          <w:lang w:val="ru-RU"/>
        </w:rPr>
        <w:tab/>
      </w:r>
      <w:r w:rsidRPr="00703315">
        <w:rPr>
          <w:rFonts w:ascii="Times New Roman" w:hAnsi="Times New Roman"/>
          <w:lang w:val="ru-RU"/>
        </w:rPr>
        <w:tab/>
        <w:t>«__» ____________ 20__г.</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Предусмотренные Договором сроки выполнения работ могут изменяться в случаях: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нарушения Заказчиком порядка расчетов или условий финансирования;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выявления в ходе строительства дополнительных объемов строительных работ, не предусмотренных проектно-сметной документацией и влияющих на своевременное исполнение Подрядчиком своих Договорных обязательств;</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приостановления выполнения работ по обстоятельствам, не зависящим от Подрядчика.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Изменение сроков выполнения работ принимается по соглашению Сторон и оформляется дополнительным соглашением, подписанным уполномоченными на то Сторонами, с учетом продолжительности действия обстоятельств, препятствующих исполнению обязательств по настоящему Договору.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Приостановление выполнения работ может осуществляться Сторонами по основаниям, предусмотренным законодательством и (или) настоящим Договором.</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ПРАВА И ОБЯЗАННОСТИ СТОРОН</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Заказчик обязуется: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передать Подрядчику по акту в срок не позднее 2 дней до начала производства работ утверждённую проектно-сметную документацию со штампом «К производству работ» в количестве двух комплектов (на бумажном/электронном носителе). Содержание и состав проектно-сметной документации должен соответствовать содержанию и составу проектно-сметной документации переданной Заказчику Проектировщиком;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приобретать на объект материалы, изделия и оборудование по Договоренности Сторон;</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принять законченный строительством объект в эксплуатацию (работы, услугу) и оплатить их в соответствии с ценой, установленной настоящим Договором;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непрерывное финансирование работ и своевременный расчет за них;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осуществлять контроль за качеством выполняемых Подрядчиком работ; </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840E2D">
        <w:rPr>
          <w:rFonts w:ascii="Times New Roman" w:hAnsi="Times New Roman"/>
        </w:rPr>
        <w:t>координировать работу Подрядчика;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иные обязанности, предусмотренные Правилами.</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Заказчик имеет право:</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посещать объект в течение всего периода производства работ и знакомиться с ходом их выполнения, соблюдая при этом правила техники безопасности;</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требовать от Подрядчика информацию о ходе выполнения работ, о намечаемых конкретных датах приемки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требовать от Подрядчика устранения дефектов и недоделок, выявленных в ходе выполнения работ и в период гарантийного срока;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знакомиться по ходу выполнения работ и их окончанию с документами, подтверждающими фактическую стоимость работ, до завершения расчетов за выполненные работы;</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остановить выполнение работ в случае выявления нарушений технологии, применения некачественных материалов;</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отказаться от принятия объекта (результата строительных работ) в случае выявления результата строительных работ ненадлежащего качества, который исключает возможность использования объекта для указанной в договоре цели и не может быть устранен Подрядчиком или Заказчиком, что должно быть подтверждено соответствующим заключением независимой экспертизы. В случае, если будет доказана вина Подрядчика, Заказчик имеет право потребовать от подрядчика полного возмещения убытков при расторжении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вносить в установленном порядке изменения в проектно-сметную документацию;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одностороннем порядке отказаться от исполнения Договора в случае, если Подрядчик не приступает своевременно к строительству объекта (выполнению строительных работ) в соответствии с графиком производства работ или выполняет строительные работы настолько медленно, что окончание их к сроку становится явно невозможным.</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Подрядчик обязуется:</w:t>
      </w:r>
    </w:p>
    <w:p w:rsidR="00703315" w:rsidRPr="006E45EF"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6E45EF">
        <w:rPr>
          <w:rFonts w:ascii="Times New Roman" w:hAnsi="Times New Roman"/>
        </w:rPr>
        <w:t>исполнять условия Договора;</w:t>
      </w:r>
    </w:p>
    <w:p w:rsidR="00703315" w:rsidRPr="006E45EF"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обеспечить надлежащее качество строительно-монтажных работ в соответствии с утвержденной проектной документацией и техническими нормативными правовыми актами в установленные настоящим Договором сроки с обязательным соблюдением всех экологических требований. </w:t>
      </w:r>
      <w:r w:rsidRPr="006E45EF">
        <w:rPr>
          <w:rFonts w:ascii="Times New Roman" w:hAnsi="Times New Roman"/>
        </w:rPr>
        <w:t>Выполнение работ производится собственными силами Подрядчика;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устранять в период гарантийного срока выявленные дефекты в сроки, согласованные с Заказчиком;</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хранить документы, подтверждающие все затраты по выполнению работ и обеспечить доступ Заказчика к ним до завершения расчетов за выполненные работы;</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осуществлять ведение в процессе производства работ всей исполнительной документации и передать её Заказчику с последним актом сдачи-приемки работ и (или) по требованию </w:t>
      </w:r>
      <w:r w:rsidRPr="00840E2D">
        <w:rPr>
          <w:rFonts w:ascii="Times New Roman" w:hAnsi="Times New Roman"/>
        </w:rPr>
        <w:t>Заказчика;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оформить соответствующую нормативным требованиям исполнительную документацию и передать ее Заказчику за 15 дней до сдачи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объект (места выполнения работ) поверенными средствами измерений и контроля;</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соблюдать правила охраны труда, техники безопасности и пожарной безопасности при выполнении работ на объектах Заказчика;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ежемесячно в срок до 24 числа месяца, предшествующего отчетному предоставлять Заказчику заявку по материалам, изделиям и оборудованию необходимых для производства работ. Приобрести и доставить на объект материалы, изделия, оборудование по согласованию Сторон;</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обеспечить сохранность материалов, изделий, оборудования, конструкций, находящихся на строительной площадке, от даты начала работ до даты подписания Заказчиком акта приемки объекта в эксплуатацию;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правильно применять нормы и расценки при составлении актов сдачи – приемки выполненных строительных и иных монтажных работ согласно переданной ПСД со штампом «К производству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 позднее одного месяца с даты подписания акта приемочной комиссии возвратить на склад Заказчика не использованные при строительстве объекта материалы, переданные для производства работ, или с письменного разрешения Заказчика использовать их на другой его объект;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поддерживать чистоту в местах проведения работ. Своевременно осуществлять уборку рабочих мест. Обеспечить вывоз упаковки, тары от установленного оборудования с мест монтажа;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по согласованию с Заказчиком используя собственный транспорт, производить вывоз демонтируемого оборудования, металлоконструкций и кабельных изделий на указанные Заказчиком места складирования либо пункты приема металлов;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принимать необходимые меры по устранению обстоятельств, препятствующих надлежащему исполнению настоящего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компенсировать затраты за потребленную электроэнергию;</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иные обязанности, предусмотренные Правилами;</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 условии, что он является плательщиком НДС, при выставлении Заказчику НДС, в соответствии с законодательством Республики Беларусь размещать на Портале Министерства по налогам и сборам Республики Беларусь электронные счет-фактуры на предъявленный НДС;</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самостоятельно осуществлять обращение с отходами в соответствии с требованиями природоохранного законодательства об обращении с отходами. Производителем и собственником отходов, образующихся в результате выполнения работ по настоящему Договору, является Подрядчик, за исключением случаев, указанных в п. 11.6. настоящего Договора.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предоставить заверенные копии титульного листа и приложения «Образующиеся отходы производства» собственной инструкции по обращению с отходами производства, иные документы по запросу территориального органа Министерства природных ресурсов и охраны окружающей среды Республики Беларусь;</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выполнять работы по настоящему Договору в соответствии с требованиями законодательства в области охраны окружающей среды, в том числе обеспечивать охрану земель (почв) и объектов растительного мира, находящихся на территории проведения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выполнить работы лично, привлечение субподрядных организаций возможно только по согласованию с Заказчиком. </w:t>
      </w:r>
    </w:p>
    <w:p w:rsidR="00703315" w:rsidRPr="00703315" w:rsidRDefault="00703315" w:rsidP="00703315">
      <w:pPr>
        <w:numPr>
          <w:ilvl w:val="2"/>
          <w:numId w:val="12"/>
        </w:numPr>
        <w:tabs>
          <w:tab w:val="left" w:pos="1418"/>
        </w:tabs>
        <w:spacing w:after="0" w:line="240" w:lineRule="auto"/>
        <w:ind w:left="0" w:firstLine="709"/>
        <w:jc w:val="both"/>
        <w:rPr>
          <w:rFonts w:ascii="Times New Roman" w:hAnsi="Times New Roman"/>
          <w:lang w:val="ru-RU"/>
        </w:rPr>
      </w:pPr>
      <w:r w:rsidRPr="00703315">
        <w:rPr>
          <w:rFonts w:ascii="Times New Roman" w:hAnsi="Times New Roman"/>
          <w:lang w:val="ru-RU"/>
        </w:rPr>
        <w:t>провести инженерную подготовку объекта с раскладкой кабельной продукции по пролетам кабельной канализации с учетом следующих особенностей: длина медного кабеля – 50 метров и более, длина волоконно-оптического кабеля для наружной прокладки – 100 метров и более, длина волоконно-оптического кабеля для внутренней прокладки – 50 метров и более.</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В случае невозможности разложить кабель так, чтобы остаток был более указанных длин, Подрядчик обязуется выкупить их по цене Заказчика. Приёмке на склад от Подрядчика остатков кабельной продукции подлежит только кабельная продукция, прошедшая входной контроль.</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Основанием является соответствующее обращение Подрядчика на отпуск (реализацию) кабельной продукции с последующим оформлением товарно-транспортной (товарной) накладной.</w:t>
      </w:r>
    </w:p>
    <w:p w:rsidR="00703315" w:rsidRPr="00703315" w:rsidRDefault="00703315" w:rsidP="00703315">
      <w:pPr>
        <w:tabs>
          <w:tab w:val="left" w:pos="1418"/>
        </w:tabs>
        <w:ind w:left="709"/>
        <w:contextualSpacing/>
        <w:jc w:val="both"/>
        <w:rPr>
          <w:rFonts w:ascii="Times New Roman" w:hAnsi="Times New Roman"/>
          <w:lang w:val="ru-RU"/>
        </w:rPr>
      </w:pP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b/>
          <w:u w:val="single"/>
        </w:rPr>
      </w:pPr>
      <w:r w:rsidRPr="00840E2D">
        <w:rPr>
          <w:rFonts w:ascii="Times New Roman" w:hAnsi="Times New Roman"/>
          <w:b/>
          <w:u w:val="single"/>
        </w:rPr>
        <w:t>Подрядчик вправе:</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получать авансы </w:t>
      </w:r>
      <w:r w:rsidR="00D91FDE" w:rsidRPr="00703315">
        <w:rPr>
          <w:rFonts w:ascii="Times New Roman" w:hAnsi="Times New Roman"/>
          <w:lang w:val="ru-RU"/>
        </w:rPr>
        <w:t>на условиях,</w:t>
      </w:r>
      <w:r w:rsidRPr="00703315">
        <w:rPr>
          <w:rFonts w:ascii="Times New Roman" w:hAnsi="Times New Roman"/>
          <w:lang w:val="ru-RU"/>
        </w:rPr>
        <w:t xml:space="preserve"> предусмотренных Договором;</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применять необходимые меры по устранению обстоятельств, препятствующих надлежащему исполнению </w:t>
      </w:r>
      <w:r w:rsidRPr="00840E2D">
        <w:rPr>
          <w:rFonts w:ascii="Times New Roman" w:hAnsi="Times New Roman"/>
        </w:rPr>
        <w:t>Договора подряда;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выполнять работы, неучтенные в проектно-сметной документации и утвержденные госэкспертизой, но необходимые для дальнейшего производства работ, по письменному согласованию с Заказчиком.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назначить своих представителей для оформления актов сдачи – приемки выполненных строительных и иных монтажных работ, проверки соответствия используемых материалов, изделий, оборудования, конструкций и проектной документации.</w:t>
      </w:r>
    </w:p>
    <w:p w:rsidR="00703315" w:rsidRPr="00703315" w:rsidRDefault="00703315" w:rsidP="00703315">
      <w:pPr>
        <w:pStyle w:val="31"/>
        <w:contextualSpacing/>
        <w:rPr>
          <w:sz w:val="22"/>
          <w:szCs w:val="22"/>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ПОРЯДОК РАСЧЕТОВ</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За расчетный период принимается календарный месяц.</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Расчеты между Заказчиком и Подрядчиком за выполненные работы ведутся в порядке, установленном настоящим Договором и в соответствии с Постановлением Совета Министров Республики Беларусь от 18 ноября </w:t>
      </w:r>
      <w:smartTag w:uri="urn:schemas-microsoft-com:office:smarttags" w:element="metricconverter">
        <w:smartTagPr>
          <w:attr w:name="ProductID" w:val="2011 г"/>
        </w:smartTagPr>
        <w:r w:rsidRPr="00703315">
          <w:rPr>
            <w:rFonts w:ascii="Times New Roman" w:hAnsi="Times New Roman"/>
            <w:lang w:val="ru-RU"/>
          </w:rPr>
          <w:t>2011 г</w:t>
        </w:r>
      </w:smartTag>
      <w:r w:rsidRPr="00703315">
        <w:rPr>
          <w:rFonts w:ascii="Times New Roman" w:hAnsi="Times New Roman"/>
          <w:lang w:val="ru-RU"/>
        </w:rPr>
        <w:t>. № 1553, Инструкцией о порядке определения сметной стоимости строительства и составления сметной документации на основании нормативов расхода ресурсов в натуральном выражении, утвержденной Постановлением Министерства архитектуры и строительства Республики Беларусь от 19.04.2023 № 39. Стоимость работ по настоящему Договору определена на основании нормативов расхода ресурсов на дату выпуска проектно-сметной документации с учетом прогнозных индексов стоимости строительно-монтажных работ, оборудования и прочих затрат, утверждаемых Министерством экономики Республики Беларусь, а также корректирующих коэффициентов, учтенных в расчете стоимости работ в текущих ценах по объекту (приложение №1).</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может перечислять Подрядчику текущие и разовые (целевые) авансы на приобретение материалов, в случае приобретения их Подрядчиком, на основе письменных заявок.</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Основанием для расчетов за выполненные работы служат подписанные Заказчиком и Подрядчиком акты сдачи-приемки выполненных строительных и иных специальных монтажных работ формы С-2б, справки о стоимости выполненных работ утвержденной формы, предоставленные Подрядчиком не позднее последнего рабочего дня отчетного месяца, рассчитанные в соответствии с Положением о порядке формирования неизменной договорной (контрактной) цены на выполнение строительных, специальных, монтажных, пусконаладочных работ, утвержденным Постановлением Совета Министров Республики Беларусь от 18 ноября </w:t>
      </w:r>
      <w:smartTag w:uri="urn:schemas-microsoft-com:office:smarttags" w:element="metricconverter">
        <w:smartTagPr>
          <w:attr w:name="ProductID" w:val="2011 г"/>
        </w:smartTagPr>
        <w:r w:rsidRPr="00703315">
          <w:rPr>
            <w:rFonts w:ascii="Times New Roman" w:hAnsi="Times New Roman"/>
            <w:lang w:val="ru-RU"/>
          </w:rPr>
          <w:t>2011 г</w:t>
        </w:r>
      </w:smartTag>
      <w:r w:rsidRPr="00703315">
        <w:rPr>
          <w:rFonts w:ascii="Times New Roman" w:hAnsi="Times New Roman"/>
          <w:lang w:val="ru-RU"/>
        </w:rPr>
        <w:t>. №1553. Заказчик возмещает Подрядчику расходы по налогам, платежам в соответствии с законодательством Республики Беларусь.</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В акты сдачи-приемки выполненных строительных и иных специальных монтажных работ может включаться частично выполненный вид работ, предусмотренный графиком производства работ, при условии определения количества (объема) выполненной работы.</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Прочие затраты и налоги рассчитываются и оплачиваются в соответствии с существующим законодательством Республики Беларусь.</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обязан в течение 5-ти рабочих дней рассмотреть представленные Подрядчиком акты, справки заверить их подписью и печатью. При несогласии с данными, отраженными в акте, справке, Заказчик возвращает их с мотивированным отказом в письменной форме в указанный срок. Если в указанный срок Заказчик не рассмотрел, не оформил предъявленные ему документы о приемке выполненных работ или не дал мотивированный отказ от приемки таких работ, работы считаются принятыми Заказчиком и подлежат оплате.</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соответствии с п. 3 ст. 673 Гражданского кодекса Республики Беларусь, Заказчик вправе ссылаться на недостатки работы, которые могли быть установлены при обычном способе ее приемки (явные недостатки), Подрядчика независимо от того, осуществлял ли Заказчик проверку результатов работы при ее принятии или нет.</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Оплата выполненных работ производится с рассрочкой платежей за выполненные работы –  40% объема выполненных строительно-монтажных работ оплачивается Подрядчику через 10 календарных дней (на 11 календарный день) после подписания акта выполненных работ, для выплаты Подрядчиком заработной платы и отчислений на социальное страхование. Оплата оставшихся 60% выполненных строительно-монтажных работ осуществляется через 29 календарных дней (на 30 календарный день) после подписания акта выполненных работ. По согласованию с Заказчиком допускается возможность авансирования выполняемых работ в размере до 30 процентов от стоимости объекта строительства с оплатой через 10 дней после заключения Договора, но не более 50 процентов от стоимости приобретаемых Подрядчиком материальных ресурсов на основании письменной заявки Подрядчика.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расчеты производятся путем оформления платежных поручений Заказчиком.</w:t>
      </w: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Выполненные строительные работы ненадлежащего качества оплате не подлежат, не оплачиваются до устранения дефектов и последующие технологически связанные с ними строительные работы. После устранения дефектов ранее выполненные строительные работы ненадлежащего качества и последующие технологически связанные с ними строительные работы подлежат оплате по ценам, действовавшим на первоначально установленную </w:t>
      </w:r>
      <w:r w:rsidRPr="00840E2D">
        <w:rPr>
          <w:rFonts w:ascii="Times New Roman" w:hAnsi="Times New Roman"/>
        </w:rPr>
        <w:t>Договором (графиком производства работ) дату их выполнения.</w:t>
      </w:r>
    </w:p>
    <w:p w:rsidR="00703315" w:rsidRPr="006E45EF"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При срыве по вине Подрядчика, предусмотренного настоящим Договором срока выполнения строительных работ (окончания этапов, комплексов работ, услуг), приемки объекта в эксплуатацию – работы, выполненные после указанного срока, оплачиваются по ценам, действовавшим на установленную </w:t>
      </w:r>
      <w:r w:rsidRPr="006E45EF">
        <w:rPr>
          <w:rFonts w:ascii="Times New Roman" w:hAnsi="Times New Roman"/>
        </w:rPr>
        <w:t xml:space="preserve">Договором подряда дату их завершения. </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Окончательная стоимость строительства формируется с учетом изменений и дополнений, вносимых в методику формирования стоимости строительства в связи с принятием новых нормативно-правовых актов. Изменения и дополнения в части, касающейся исполнения настоящего Договора, оформляются путем подписания Сторонами дополнительных соглашений с корректировкой (по необходимости) приложений к Договору.</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В случае использования Подрядчиком при выполнении строительно-монтажных работ электроэнергии Заказчика, Подрядчик оплачивает Заказчику расходы по использованию электроэнергии в размере, установленном актом, подписываемым Заказчиком и Подрядчиком, путем исключения полученной суммы из стоимости выполненных Подрядчиком работ.</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5.13. В соответствии с пунктом 2 Положения о порядке формирования и использования денежных средств фондов развития строительной отрасли, утвержденного Указом Президента Республики Беларусь от 06.07.2021 №259, формирование фондов развития строительной отрасли осуществляется за счет отчислений в размере 1 процента от стоимости строительных работ, выполненных подрядными организациями с отображением в формах с-2б и с-3а отдельной строкой.</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5.13.1. Заказчики ежемесячно не позднее:</w:t>
      </w:r>
    </w:p>
    <w:p w:rsidR="00703315" w:rsidRPr="00703315" w:rsidRDefault="00703315" w:rsidP="00703315">
      <w:pPr>
        <w:tabs>
          <w:tab w:val="left" w:pos="1134"/>
        </w:tabs>
        <w:ind w:firstLine="709"/>
        <w:jc w:val="both"/>
        <w:rPr>
          <w:rFonts w:ascii="Times New Roman" w:hAnsi="Times New Roman"/>
          <w:lang w:val="ru-RU"/>
        </w:rPr>
      </w:pPr>
      <w:r w:rsidRPr="00703315">
        <w:rPr>
          <w:rFonts w:ascii="Times New Roman" w:hAnsi="Times New Roman"/>
          <w:lang w:val="ru-RU"/>
        </w:rPr>
        <w:t xml:space="preserve">30-го числа месяца, следующего за отчетным, производят перечисление на соответствующий текущий (расчетный) банковский счет Главного управления Министерства финансов Республики Беларусь по г. Минску: </w:t>
      </w:r>
      <w:r w:rsidRPr="00FD2237">
        <w:rPr>
          <w:rFonts w:ascii="Times New Roman" w:hAnsi="Times New Roman"/>
        </w:rPr>
        <w:t>BY</w:t>
      </w:r>
      <w:r w:rsidRPr="00703315">
        <w:rPr>
          <w:rFonts w:ascii="Times New Roman" w:hAnsi="Times New Roman"/>
          <w:lang w:val="ru-RU"/>
        </w:rPr>
        <w:t>81</w:t>
      </w:r>
      <w:r w:rsidRPr="00FD2237">
        <w:rPr>
          <w:rFonts w:ascii="Times New Roman" w:hAnsi="Times New Roman"/>
        </w:rPr>
        <w:t>AKBB</w:t>
      </w:r>
      <w:r w:rsidRPr="00703315">
        <w:rPr>
          <w:rFonts w:ascii="Times New Roman" w:hAnsi="Times New Roman"/>
          <w:lang w:val="ru-RU"/>
        </w:rPr>
        <w:t xml:space="preserve">36029710100020000000 в ОАО «АСБ Беларусбанк» г. Минск, код банка </w:t>
      </w:r>
      <w:r w:rsidRPr="00FD2237">
        <w:rPr>
          <w:rFonts w:ascii="Times New Roman" w:hAnsi="Times New Roman"/>
        </w:rPr>
        <w:t>AKBBBY</w:t>
      </w:r>
      <w:r w:rsidRPr="00703315">
        <w:rPr>
          <w:rFonts w:ascii="Times New Roman" w:hAnsi="Times New Roman"/>
          <w:lang w:val="ru-RU"/>
        </w:rPr>
        <w:t>2</w:t>
      </w:r>
      <w:r w:rsidRPr="00FD2237">
        <w:rPr>
          <w:rFonts w:ascii="Times New Roman" w:hAnsi="Times New Roman"/>
        </w:rPr>
        <w:t>X</w:t>
      </w:r>
      <w:r w:rsidRPr="00703315">
        <w:rPr>
          <w:rFonts w:ascii="Times New Roman" w:hAnsi="Times New Roman"/>
          <w:lang w:val="ru-RU"/>
        </w:rPr>
        <w:t>, УНП 100621571, назначение платежа 05331 "Средства внебюджетных фондов развития строительной отрасли" денежные средств в размере 1 процента от стоимости строительных работ, выполненных подрядными организациями собственными силами в отчетном месяце, с учетом выплаченных им текущих и целевых авансов;</w:t>
      </w:r>
    </w:p>
    <w:p w:rsidR="00703315" w:rsidRDefault="00703315" w:rsidP="00703315">
      <w:pPr>
        <w:tabs>
          <w:tab w:val="left" w:pos="1276"/>
        </w:tabs>
        <w:contextualSpacing/>
        <w:jc w:val="both"/>
        <w:rPr>
          <w:rFonts w:ascii="Times New Roman" w:hAnsi="Times New Roman"/>
          <w:lang w:val="ru-RU"/>
        </w:rPr>
      </w:pPr>
      <w:r w:rsidRPr="00703315">
        <w:rPr>
          <w:rFonts w:ascii="Times New Roman" w:hAnsi="Times New Roman"/>
          <w:lang w:val="ru-RU"/>
        </w:rPr>
        <w:t>5-го числа второго месяца, следующего за отчетным, представляют подрядным организациям копии платежных поручений на перечисление денежных средств в соответствие с абзацем вторым пункта 5.13.1. (Для объектов, в которых сметной документацией предусмотрено отчисление 1% от стоимости строительства на формирование фондов развития строительной отрасли).</w:t>
      </w:r>
    </w:p>
    <w:p w:rsidR="008D1FC7" w:rsidRPr="00703315" w:rsidRDefault="008D1FC7" w:rsidP="00703315">
      <w:pPr>
        <w:tabs>
          <w:tab w:val="left" w:pos="1276"/>
        </w:tabs>
        <w:contextualSpacing/>
        <w:jc w:val="both"/>
        <w:rPr>
          <w:rFonts w:ascii="Times New Roman" w:hAnsi="Times New Roman"/>
          <w:lang w:val="ru-RU"/>
        </w:rPr>
      </w:pPr>
    </w:p>
    <w:p w:rsidR="00703315" w:rsidRPr="00703315"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lang w:val="ru-RU"/>
        </w:rPr>
      </w:pPr>
      <w:r w:rsidRPr="00703315">
        <w:rPr>
          <w:rFonts w:ascii="Times New Roman" w:hAnsi="Times New Roman"/>
          <w:b/>
          <w:u w:val="single"/>
          <w:lang w:val="ru-RU"/>
        </w:rPr>
        <w:t>СРОК ДЕЙСТВИЯ ДОГОВОРА, ЕГО ИЗМЕНЕНИЕ, ДОПОЛНЕНИЕ И РАСТОРЖЕНИЕ</w:t>
      </w:r>
    </w:p>
    <w:p w:rsidR="00703315" w:rsidRPr="00703315" w:rsidRDefault="00703315" w:rsidP="00703315">
      <w:pPr>
        <w:tabs>
          <w:tab w:val="left" w:pos="709"/>
        </w:tabs>
        <w:ind w:left="360"/>
        <w:contextualSpacing/>
        <w:jc w:val="center"/>
        <w:rPr>
          <w:rFonts w:ascii="Times New Roman" w:hAnsi="Times New Roman"/>
          <w:b/>
          <w:u w:val="single"/>
          <w:lang w:val="ru-RU"/>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Настоящий Договор вступает в силу с момента его подписания Сторонами и действует до момента исполнения ими принятых на себя обязательств. Окончание срока действия Договора не освобождает Стороны от ответственности за нарушение его условий и не исполнения своих обязательств по Договору.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могут по взаимному согласию внести изменения и дополнения в Договор, которые имеют юридическую силу в случае их письменного оформления и подписания обеими Сторонами в установленном порядке.</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изменения и дополнения в настоящий Договор вносятся путем заключения Сторонами дополнительного соглашения в порядке, установленном п.п. 62-66 Правил.</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Настоящий Договор может быть расторгнут в случаях, предусмотренных п. 67 Правил. </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Оформление расторжения Договора осуществляется в порядке, предусмотренном п.п. 68-69 Правил.</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вправе в одностороннем порядке отказаться от исполнения настоящего Договора, в соответствии с п. 70 Правил.</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ГАРАНТИЙНЫЕ ОБЯЗАТЕЛЬСТВА</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Гарантийный срок эксплуатации объекта устанавливается 5 (пять) лет.</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Исчисление гарантийного срока начинается со дня подписания акта приемки объекта в эксплуатацию.</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несет в соответствии с законодательством Республики Беларусь материальную ответственность за качество выполненных работ и обязан за свой счет устранить дефекты, выявленные в гарантийный период.</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При выявлении результатов строительных работ ненадлежащего качества в период гарантийного срока оформляется дефектный акт на гарантийный ремонт. Для участия в составлении дефектного акта на гарантийный ремонт, согласования сроков и порядка устранения дефектов Подрядчик обязан направить своего представителя не позднее 5 календарных дней со дня получения письменного извещения Заказчика. В случае неявки представителя Подрядчика в установленный срок дефектный акт на гарантийный ремонт составляется Заказчиком и (или) иным правообладателем без участия Подрядчика и направляется Подрядчику для исправления строительных работ ненадлежащего качества.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Сроки устранения дефектов устанавливаются актом, но не более 14 дней с момента его подписания. </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Гарантийный срок прерывается на время, в течение которого объект не мог эксплуатироваться вследствие выявления строительных работ ненадлежащего качества, за которые несет ответственность Подрядчик.</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Подрядчик не несет ответственности за выявленные в пределах гарантийного срока дефекты, если он докажет, что данные дефекты произошли вследствие нормативного износа объекта (его частей), неправильной эксплуатации, ненадлежащего ремонта или повреждения третьими лицами.</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ОТВЕТСТВЕННОСТЬ СТОРОН</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Заказчик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Подрядчику в следующих случаях и размерах:</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необоснованное уклонение от приемки выполненных строительных работ и оформления соответствующих документов, подтверждающих их выполнение, - 0,2 % стоимости непринятых строительных работ за каждый день просрочки, но не более стоимости этих работ. </w:t>
      </w:r>
      <w:r w:rsidRPr="00840E2D">
        <w:rPr>
          <w:rFonts w:ascii="Times New Roman" w:hAnsi="Times New Roman"/>
        </w:rPr>
        <w:t>Уплата пени осуществляется за счет собственных средств Заказчика.</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несвоевременное проведение расчетов за выполненные и принятые в установленном порядке строительные работы - 0,2 % не перечисленной суммы за каждый день просрочки платежа, но не более 20% не перечисленной суммы. </w:t>
      </w:r>
      <w:r w:rsidRPr="00840E2D">
        <w:rPr>
          <w:rFonts w:ascii="Times New Roman" w:hAnsi="Times New Roman"/>
        </w:rPr>
        <w:t>Уплата пени осуществляется за счет собственных средств Заказчика.</w:t>
      </w:r>
    </w:p>
    <w:p w:rsidR="00703315" w:rsidRPr="00840E2D" w:rsidRDefault="00703315" w:rsidP="00703315">
      <w:pPr>
        <w:numPr>
          <w:ilvl w:val="2"/>
          <w:numId w:val="12"/>
        </w:numPr>
        <w:tabs>
          <w:tab w:val="left" w:pos="1418"/>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нарушение сроков поставки материальных ресурсов, поставка которых Договором возложена на Заказчика - 0,2 % стоимости недопоставленных материальных ресурсов за каждый день просрочки, но не более фактической стоимости их приобретения. </w:t>
      </w:r>
      <w:r w:rsidRPr="00840E2D">
        <w:rPr>
          <w:rFonts w:ascii="Times New Roman" w:hAnsi="Times New Roman"/>
        </w:rPr>
        <w:t>Уплата пени осуществляется за счет собственных средств Заказчика.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несет ответственность за невыполнение или ненадлежащее выполнение обязательств, предусмотренных настоящим Договором, и уплачивает пеню в действующих ценах Заказчику в следующих случаях и размерах:</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нарушение установленных в Договоре, в том числе в графике производства работ, сроков выполнения строительных работ, включая оформление документов, подтверждающих их выполнение, - 0,2% стоимости невыполненных строительных работ за каждый день просрочки, но не более 20% стоимости этих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превышение по своей вине установленных Договором сроков сдачи объекта в эксплуатацию (передачи результата строительных работ) - 0,15% стоимости объекта за каждый день просрочки, но не более 10% стоимости объекта (результата строительных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несвоевременное устранение дефектов, указанных в актах Заказчика (в том числе выявленных в период гарантийного срока), - 2% стоимости работ по устранению дефектов за каждый день просрочки начиная со дня окончания указанного в акте срока, но не более стоимости этих работ.</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 несвоевременный возврат материалов на склад Заказчика, согласно п.4.3.12 - 0,1% стоимости невозвращенных материалов за каждый день просрочки.</w:t>
      </w:r>
    </w:p>
    <w:p w:rsid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 некачественную, неполную или несвоевременно переданную исполнительную документацию </w:t>
      </w:r>
      <w:r>
        <w:rPr>
          <w:rFonts w:ascii="Times New Roman" w:hAnsi="Times New Roman"/>
        </w:rPr>
        <w:t>Подрядчик выплачивает Заказчику штраф в размере 20 базовых величин.</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случае выявления завышений объемов выполненных строительно-монтажных работ и (или) использованных материальных ресурсов, Подрядчик возмещает Заказчику размер таких завышений, а также уплачивает неустойку (штраф) в трехкратном размере вышеуказанных завышений.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Уплата неустойки не освобождает Стороны от обязанности возместить убытки, понесенные другой Стороной в результате несоблюдения ими условий Договора.</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Сторона, нарушившая обязательство по настоящему Договору возмещает другой Стороне все убытки, причиненные вследствие нарушения Договора, непокрытые пеней.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Ответственность за включенные в акты сдачи-приемки выполненных строительных и иных специальных монтажных работ стоимости материалов, изделий и конструкций, не нашедших отражение в бухучете Подрядчика, несет Подрядчик в одностороннем порядке.</w:t>
      </w:r>
    </w:p>
    <w:p w:rsidR="00703315" w:rsidRPr="00C460F9"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C460F9">
        <w:rPr>
          <w:rFonts w:ascii="Times New Roman" w:hAnsi="Times New Roman"/>
        </w:rPr>
        <w:t>Подрядчик несет ответственность за:</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Отступление от проектных решений, не согласованных с Заказчиком, завышение объемов выполненных работ;</w:t>
      </w:r>
      <w:r w:rsidRPr="00703315">
        <w:rPr>
          <w:rFonts w:ascii="Times New Roman" w:hAnsi="Times New Roman"/>
          <w:lang w:val="ru-RU"/>
        </w:rPr>
        <w:tab/>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Завышение применяемых в сметах и расшифровках расценок;</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Правильность и достоверность расчетов, количество и стоимость выполняемых работ, применяемых расценок, материальных ресурсов и норм списания, расчетов налогов и отчислений, включаемых в акты сдачи-приемки выполненных строительных и иных специальных монтажных работ, справки о стоимости выполненных работ, в том числе затрат, предъявляемых к оплате.</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 xml:space="preserve">Соблюдение правил охраны труда и пожарной безопасности при производстве работ на объектах Заказчика. </w:t>
      </w:r>
    </w:p>
    <w:p w:rsidR="00703315" w:rsidRPr="00703315" w:rsidRDefault="00703315" w:rsidP="00703315">
      <w:pPr>
        <w:numPr>
          <w:ilvl w:val="2"/>
          <w:numId w:val="12"/>
        </w:numPr>
        <w:tabs>
          <w:tab w:val="left" w:pos="1418"/>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Соблюдение чистоты и порядка на территории, где проводятся работы, в бытовых и складских помещениях.</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 случае привлечения Подрядчиком, для выполнения работ по настоящему Договору, субподрядной организации без согласования с Заказчиком, Подрядчик уплачивает Заказчику штраф в размере 20% от стоимости настоящего Договора за каждый факт такого привлечения.</w:t>
      </w:r>
    </w:p>
    <w:p w:rsidR="00703315" w:rsidRPr="00703315" w:rsidRDefault="00703315" w:rsidP="00703315">
      <w:pPr>
        <w:tabs>
          <w:tab w:val="left" w:pos="1134"/>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ФОРС-МАЖОР</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возникшей после вступления настоящего Договора в силу.</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К обстоятельствам непреодолимой силы относятся события, возникшие на территории Республики Беларусь, на которые Стороны не могут оказать влияния, такие как: стихийные бедствия (землетрясение, наводнение, ураган) пожар, забастовка, боевые действия, гражданские волнения. Если любое из таких обстоятельств непосредственно повлияло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703315" w:rsidRPr="00840E2D" w:rsidRDefault="00703315" w:rsidP="00703315">
      <w:pPr>
        <w:numPr>
          <w:ilvl w:val="1"/>
          <w:numId w:val="12"/>
        </w:numPr>
        <w:tabs>
          <w:tab w:val="left" w:pos="1134"/>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Стороны обязуются в течение трех рабочих дней с момента наступления обстоятельств непреодолимой силы, делающих невозможным выполнение обязательств по настоящему Договору уведомить друг друга в письменной форме. Факты, изложенные в уведомлении, должны быть подтверждены Белорусской торгово-промышленной палатой. </w:t>
      </w:r>
      <w:r w:rsidRPr="00840E2D">
        <w:rPr>
          <w:rFonts w:ascii="Times New Roman" w:hAnsi="Times New Roman"/>
        </w:rPr>
        <w:t>Уведомление должно быть сделано также в случае устранения препятствий.</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обязательств.</w:t>
      </w:r>
    </w:p>
    <w:p w:rsidR="00703315" w:rsidRPr="00703315" w:rsidRDefault="00703315" w:rsidP="00703315">
      <w:pPr>
        <w:numPr>
          <w:ilvl w:val="1"/>
          <w:numId w:val="12"/>
        </w:numPr>
        <w:tabs>
          <w:tab w:val="left" w:pos="1134"/>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Если невозможность полного или частичного исполнения обязательств будет существовать свыше 2 месяцев, Стороны вправе расторгнуть настоящий Договор без обязанности возмещения возможных убытков другой Стороны.</w:t>
      </w:r>
    </w:p>
    <w:p w:rsidR="00703315" w:rsidRPr="00703315" w:rsidRDefault="00703315" w:rsidP="00703315">
      <w:pPr>
        <w:tabs>
          <w:tab w:val="left" w:pos="1276"/>
        </w:tabs>
        <w:contextualSpacing/>
        <w:jc w:val="both"/>
        <w:rPr>
          <w:rFonts w:ascii="Times New Roman" w:hAnsi="Times New Roman"/>
          <w:lang w:val="ru-RU"/>
        </w:rPr>
      </w:pPr>
    </w:p>
    <w:p w:rsidR="00703315" w:rsidRPr="00703315"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lang w:val="ru-RU"/>
        </w:rPr>
      </w:pPr>
      <w:r w:rsidRPr="00703315">
        <w:rPr>
          <w:rFonts w:ascii="Times New Roman" w:hAnsi="Times New Roman"/>
          <w:b/>
          <w:u w:val="single"/>
          <w:lang w:val="ru-RU"/>
        </w:rPr>
        <w:t>АВТОРСКИЙ И ТЕХНИЧЕСКИЙ НАДЗОР ЗА ВЫПОЛНЕНИЕМ РАБОТ</w:t>
      </w:r>
    </w:p>
    <w:p w:rsidR="00703315" w:rsidRPr="00703315" w:rsidRDefault="00703315" w:rsidP="00703315">
      <w:pPr>
        <w:tabs>
          <w:tab w:val="left" w:pos="709"/>
        </w:tabs>
        <w:ind w:left="360"/>
        <w:contextualSpacing/>
        <w:jc w:val="center"/>
        <w:rPr>
          <w:rFonts w:ascii="Times New Roman" w:hAnsi="Times New Roman"/>
          <w:b/>
          <w:u w:val="single"/>
          <w:lang w:val="ru-RU"/>
        </w:rPr>
      </w:pP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Проведение авторского надзора осуществляется в соответствии с Правилами.</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Для осуществления технического надзора за строительством объекта Заказчик назначает своего представителя или привлекает специализированную организацию, с письменным уведомлением Подрядчика.</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Представители Заказчика и Подрядчика оформляют справки о выполнении работ, о проверке соответствия используемых конструкций, материалов, изделий, оборудования, проектной документации, составляют акты промежуточной приемки ответственных конструкций и освидетельствования скрытых работ.</w:t>
      </w:r>
    </w:p>
    <w:p w:rsidR="00703315" w:rsidRPr="00840E2D"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Заказчик вправе при выявлении некачественно выполненных работ немедленно выслать письменное предписание Подрядчику об устранении дефектов. </w:t>
      </w:r>
      <w:r w:rsidRPr="00840E2D">
        <w:rPr>
          <w:rFonts w:ascii="Times New Roman" w:hAnsi="Times New Roman"/>
        </w:rPr>
        <w:t>При необходимости Заказчик может приостановить выполнение работ.</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Подрядчик назначает ответственного за строительство объекта (работ, услуг) и уведомляет об этом Заказчика в письменной форме не позднее трех рабочих дней до их начала.</w:t>
      </w:r>
    </w:p>
    <w:p w:rsidR="00703315" w:rsidRPr="00703315" w:rsidRDefault="00703315" w:rsidP="00703315">
      <w:pPr>
        <w:tabs>
          <w:tab w:val="left" w:pos="1276"/>
        </w:tabs>
        <w:contextualSpacing/>
        <w:jc w:val="both"/>
        <w:rPr>
          <w:rFonts w:ascii="Times New Roman" w:hAnsi="Times New Roman"/>
          <w:lang w:val="ru-RU"/>
        </w:rPr>
      </w:pPr>
    </w:p>
    <w:p w:rsidR="00703315" w:rsidRPr="00840E2D" w:rsidRDefault="00703315" w:rsidP="00703315">
      <w:pPr>
        <w:numPr>
          <w:ilvl w:val="0"/>
          <w:numId w:val="12"/>
        </w:numPr>
        <w:tabs>
          <w:tab w:val="left" w:pos="709"/>
        </w:tabs>
        <w:spacing w:after="0" w:line="240" w:lineRule="auto"/>
        <w:ind w:left="0" w:firstLine="360"/>
        <w:contextualSpacing/>
        <w:jc w:val="center"/>
        <w:rPr>
          <w:rFonts w:ascii="Times New Roman" w:hAnsi="Times New Roman"/>
          <w:b/>
          <w:u w:val="single"/>
        </w:rPr>
      </w:pPr>
      <w:r w:rsidRPr="00840E2D">
        <w:rPr>
          <w:rFonts w:ascii="Times New Roman" w:hAnsi="Times New Roman"/>
          <w:b/>
          <w:u w:val="single"/>
        </w:rPr>
        <w:t>ПРОЧИЕ УСЛОВИЯ</w:t>
      </w:r>
    </w:p>
    <w:p w:rsidR="00703315" w:rsidRPr="00840E2D" w:rsidRDefault="00703315" w:rsidP="00703315">
      <w:pPr>
        <w:tabs>
          <w:tab w:val="left" w:pos="709"/>
        </w:tabs>
        <w:ind w:left="360"/>
        <w:contextualSpacing/>
        <w:jc w:val="center"/>
        <w:rPr>
          <w:rFonts w:ascii="Times New Roman" w:hAnsi="Times New Roman"/>
          <w:b/>
          <w:u w:val="single"/>
        </w:rPr>
      </w:pP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приложения к настоящему Договору являются его неотъемлемой частью.</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Все Приложения и Дополнения к настоящему Договору действительны лишь при условии, что они совершены в письменной форме и подписаны каждой из Сторон.</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Стороны принимают все меры к тому, чтобы любые спорные вопросы, разногласия или претензии, возникшие из настоящего Договора, были урегулированы в порядке претензионного урегулирования споров (письменного предложения о добровольном урегулировании спора). Сторона, получившая письменное предложение о добровольном порядке урегулировании спора, обязуется в течение 20 (двадцати) дней с момента его получения, рассмотреть и дать письменный ответ другой Стороне.</w:t>
      </w:r>
    </w:p>
    <w:p w:rsidR="00703315" w:rsidRPr="00703315" w:rsidRDefault="00703315" w:rsidP="00703315">
      <w:pPr>
        <w:tabs>
          <w:tab w:val="left" w:pos="1134"/>
        </w:tabs>
        <w:ind w:firstLine="709"/>
        <w:contextualSpacing/>
        <w:jc w:val="both"/>
        <w:rPr>
          <w:rFonts w:ascii="Times New Roman" w:hAnsi="Times New Roman"/>
          <w:lang w:val="ru-RU"/>
        </w:rPr>
      </w:pPr>
      <w:r w:rsidRPr="00703315">
        <w:rPr>
          <w:rFonts w:ascii="Times New Roman" w:hAnsi="Times New Roman"/>
          <w:lang w:val="ru-RU"/>
        </w:rPr>
        <w:t>В случае если Стороны не достигнут согласия по спорным вопросам в предусмотренном в настоящем пункте порядке, указанные вопросы подлежат рассмотрению в Экономическом суде города Минска в соответствии с действующим законодательством Республики Беларусь.</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Настоящий Договор составлен в двух экземплярах, имеющих равную юридическую силу и находящихся по одному у каждой из Сторон.</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t>Вопросы, неурегулированные настоящим Договором, разрешаются в соответствии с требованием действующего законодательства Республики Беларусь.</w:t>
      </w:r>
    </w:p>
    <w:p w:rsidR="00703315" w:rsidRPr="00840E2D"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703315">
        <w:rPr>
          <w:rFonts w:ascii="Times New Roman" w:hAnsi="Times New Roman"/>
          <w:lang w:val="ru-RU"/>
        </w:rPr>
        <w:t xml:space="preserve">Лом и отходы черных и цветных металлов, а также вторичные материальные ресурсы, образующиеся в результате выполнения работ по настоящему Договору, определяются актом и являются собственностью </w:t>
      </w:r>
      <w:r w:rsidRPr="00840E2D">
        <w:rPr>
          <w:rFonts w:ascii="Times New Roman" w:hAnsi="Times New Roman"/>
        </w:rPr>
        <w:t>Заказчика.</w:t>
      </w:r>
    </w:p>
    <w:p w:rsidR="00703315" w:rsidRPr="00840E2D" w:rsidRDefault="00703315" w:rsidP="00703315">
      <w:pPr>
        <w:numPr>
          <w:ilvl w:val="1"/>
          <w:numId w:val="12"/>
        </w:numPr>
        <w:tabs>
          <w:tab w:val="left" w:pos="1276"/>
        </w:tabs>
        <w:spacing w:after="0" w:line="240" w:lineRule="auto"/>
        <w:ind w:left="0" w:firstLine="709"/>
        <w:contextualSpacing/>
        <w:jc w:val="both"/>
        <w:rPr>
          <w:rFonts w:ascii="Times New Roman" w:hAnsi="Times New Roman"/>
        </w:rPr>
      </w:pPr>
      <w:r w:rsidRPr="00703315">
        <w:rPr>
          <w:rFonts w:ascii="Times New Roman" w:hAnsi="Times New Roman"/>
          <w:lang w:val="ru-RU"/>
        </w:rPr>
        <w:t>Копии</w:t>
      </w:r>
      <w:r w:rsidR="00C573F8">
        <w:rPr>
          <w:rFonts w:ascii="Times New Roman" w:hAnsi="Times New Roman"/>
          <w:lang w:val="ru-RU"/>
        </w:rPr>
        <w:t xml:space="preserve">я </w:t>
      </w:r>
      <w:r w:rsidRPr="00703315">
        <w:rPr>
          <w:rFonts w:ascii="Times New Roman" w:hAnsi="Times New Roman"/>
          <w:lang w:val="ru-RU"/>
        </w:rPr>
        <w:t xml:space="preserve">протокола о результатах его проведения являются неотъемлемой частью </w:t>
      </w:r>
      <w:r w:rsidRPr="00840E2D">
        <w:rPr>
          <w:rFonts w:ascii="Times New Roman" w:hAnsi="Times New Roman"/>
        </w:rPr>
        <w:t>Договора.</w:t>
      </w:r>
    </w:p>
    <w:p w:rsidR="00703315" w:rsidRPr="00703315" w:rsidRDefault="00703315" w:rsidP="00703315">
      <w:pPr>
        <w:numPr>
          <w:ilvl w:val="1"/>
          <w:numId w:val="12"/>
        </w:numPr>
        <w:tabs>
          <w:tab w:val="left" w:pos="1276"/>
        </w:tabs>
        <w:spacing w:after="0" w:line="240" w:lineRule="auto"/>
        <w:ind w:left="0" w:firstLine="709"/>
        <w:contextualSpacing/>
        <w:jc w:val="both"/>
        <w:rPr>
          <w:rFonts w:ascii="Times New Roman" w:hAnsi="Times New Roman"/>
          <w:lang w:val="ru-RU"/>
        </w:rPr>
      </w:pPr>
      <w:r w:rsidRPr="00703315">
        <w:rPr>
          <w:rFonts w:ascii="Times New Roman" w:hAnsi="Times New Roman"/>
          <w:lang w:val="ru-RU"/>
        </w:rPr>
        <w:lastRenderedPageBreak/>
        <w:t>Уступка требования к РУП «Белтелеком» допускается только с согласия РУП «Белтелеком» в лице генерального директора или заместителя генерального директора.</w:t>
      </w:r>
    </w:p>
    <w:p w:rsidR="00703315" w:rsidRPr="00703315" w:rsidRDefault="00703315" w:rsidP="00703315">
      <w:pPr>
        <w:ind w:firstLine="709"/>
        <w:contextualSpacing/>
        <w:jc w:val="both"/>
        <w:rPr>
          <w:rFonts w:ascii="Times New Roman" w:hAnsi="Times New Roman"/>
          <w:lang w:val="ru-RU"/>
        </w:rPr>
      </w:pPr>
    </w:p>
    <w:p w:rsidR="00703315" w:rsidRPr="00840E2D" w:rsidRDefault="00703315" w:rsidP="00703315">
      <w:pPr>
        <w:tabs>
          <w:tab w:val="left" w:pos="1134"/>
        </w:tabs>
        <w:ind w:firstLine="709"/>
        <w:contextualSpacing/>
        <w:jc w:val="both"/>
        <w:rPr>
          <w:rFonts w:ascii="Times New Roman" w:hAnsi="Times New Roman"/>
        </w:rPr>
      </w:pPr>
      <w:r w:rsidRPr="00840E2D">
        <w:rPr>
          <w:rFonts w:ascii="Times New Roman" w:hAnsi="Times New Roman"/>
        </w:rPr>
        <w:t>Приложения к Договору:</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Расчет стоимости работ в текущих ценах.</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Приказ на ответственного за выполнение работ.</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 xml:space="preserve">График производства </w:t>
      </w:r>
      <w:r w:rsidRPr="007B2226">
        <w:rPr>
          <w:rFonts w:ascii="Times New Roman" w:hAnsi="Times New Roman"/>
        </w:rPr>
        <w:t>работ</w:t>
      </w:r>
      <w:r>
        <w:rPr>
          <w:rFonts w:ascii="Times New Roman" w:hAnsi="Times New Roman"/>
        </w:rPr>
        <w:t>.</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 xml:space="preserve">График </w:t>
      </w:r>
      <w:r w:rsidRPr="007B2226">
        <w:rPr>
          <w:rFonts w:ascii="Times New Roman" w:hAnsi="Times New Roman"/>
        </w:rPr>
        <w:t>платежей по объекту</w:t>
      </w:r>
      <w:r w:rsidRPr="00840E2D">
        <w:rPr>
          <w:rFonts w:ascii="Times New Roman" w:hAnsi="Times New Roman"/>
        </w:rPr>
        <w:t>.</w:t>
      </w:r>
    </w:p>
    <w:p w:rsidR="00703315" w:rsidRPr="00840E2D"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Копия доверенности Заказчика.</w:t>
      </w:r>
    </w:p>
    <w:p w:rsidR="00703315" w:rsidRPr="000E3A89" w:rsidRDefault="00703315" w:rsidP="00703315">
      <w:pPr>
        <w:numPr>
          <w:ilvl w:val="0"/>
          <w:numId w:val="13"/>
        </w:numPr>
        <w:tabs>
          <w:tab w:val="left" w:pos="993"/>
        </w:tabs>
        <w:spacing w:after="0" w:line="240" w:lineRule="auto"/>
        <w:contextualSpacing/>
        <w:jc w:val="both"/>
        <w:rPr>
          <w:rFonts w:ascii="Times New Roman" w:hAnsi="Times New Roman"/>
        </w:rPr>
      </w:pPr>
      <w:r w:rsidRPr="00840E2D">
        <w:rPr>
          <w:rFonts w:ascii="Times New Roman" w:hAnsi="Times New Roman"/>
        </w:rPr>
        <w:t>Копия доверенности Подрядчик</w:t>
      </w:r>
      <w:r>
        <w:rPr>
          <w:rFonts w:ascii="Times New Roman" w:hAnsi="Times New Roman"/>
        </w:rPr>
        <w:t>а</w:t>
      </w:r>
      <w:r w:rsidRPr="000E3A89">
        <w:rPr>
          <w:rFonts w:ascii="Times New Roman" w:hAnsi="Times New Roman"/>
        </w:rPr>
        <w:t>.</w:t>
      </w:r>
    </w:p>
    <w:p w:rsidR="00703315" w:rsidRPr="00703315" w:rsidRDefault="00703315" w:rsidP="00703315">
      <w:pPr>
        <w:numPr>
          <w:ilvl w:val="0"/>
          <w:numId w:val="13"/>
        </w:numPr>
        <w:tabs>
          <w:tab w:val="left" w:pos="993"/>
        </w:tabs>
        <w:spacing w:after="0" w:line="240" w:lineRule="auto"/>
        <w:contextualSpacing/>
        <w:jc w:val="both"/>
        <w:rPr>
          <w:rFonts w:ascii="Times New Roman" w:hAnsi="Times New Roman"/>
          <w:lang w:val="ru-RU"/>
        </w:rPr>
      </w:pPr>
      <w:r w:rsidRPr="00703315">
        <w:rPr>
          <w:rFonts w:ascii="Times New Roman" w:hAnsi="Times New Roman"/>
          <w:lang w:val="ru-RU"/>
        </w:rPr>
        <w:t xml:space="preserve">Копия протокола о результатах проведения </w:t>
      </w:r>
      <w:r w:rsidR="00623C93">
        <w:rPr>
          <w:rFonts w:ascii="Times New Roman" w:hAnsi="Times New Roman"/>
          <w:lang w:val="ru-RU"/>
        </w:rPr>
        <w:t>закупки из одного источника</w:t>
      </w:r>
      <w:r w:rsidRPr="00703315">
        <w:rPr>
          <w:rFonts w:ascii="Times New Roman" w:hAnsi="Times New Roman"/>
          <w:lang w:val="ru-RU"/>
        </w:rPr>
        <w:t>.</w:t>
      </w:r>
    </w:p>
    <w:p w:rsidR="00703315" w:rsidRPr="00703315" w:rsidRDefault="00703315" w:rsidP="00703315">
      <w:pPr>
        <w:tabs>
          <w:tab w:val="left" w:pos="993"/>
        </w:tabs>
        <w:ind w:left="1069"/>
        <w:contextualSpacing/>
        <w:jc w:val="both"/>
        <w:rPr>
          <w:rFonts w:ascii="Times New Roman" w:hAnsi="Times New Roman"/>
          <w:lang w:val="ru-RU"/>
        </w:rPr>
      </w:pPr>
    </w:p>
    <w:p w:rsidR="00703315" w:rsidRPr="00703315" w:rsidRDefault="00703315" w:rsidP="00703315">
      <w:pPr>
        <w:contextualSpacing/>
        <w:jc w:val="both"/>
        <w:rPr>
          <w:rFonts w:ascii="Times New Roman" w:hAnsi="Times New Roman"/>
          <w:i/>
          <w:lang w:val="ru-RU"/>
        </w:rPr>
      </w:pPr>
    </w:p>
    <w:p w:rsidR="00703315" w:rsidRPr="00840E2D" w:rsidRDefault="00703315" w:rsidP="00703315">
      <w:pPr>
        <w:tabs>
          <w:tab w:val="left" w:pos="1134"/>
        </w:tabs>
        <w:contextualSpacing/>
        <w:jc w:val="center"/>
        <w:rPr>
          <w:rFonts w:ascii="Times New Roman" w:hAnsi="Times New Roman"/>
          <w:b/>
        </w:rPr>
      </w:pPr>
      <w:r w:rsidRPr="00840E2D">
        <w:rPr>
          <w:rFonts w:ascii="Times New Roman" w:hAnsi="Times New Roman"/>
          <w:b/>
        </w:rPr>
        <w:t>ЮРИДИЧЕСКИЕ АДРЕСА И РЕКВИЗИТЫ СТОРОН</w:t>
      </w:r>
    </w:p>
    <w:p w:rsidR="00703315" w:rsidRPr="00840E2D" w:rsidRDefault="00703315" w:rsidP="00703315">
      <w:pPr>
        <w:tabs>
          <w:tab w:val="left" w:pos="1134"/>
        </w:tabs>
        <w:contextualSpacing/>
        <w:jc w:val="center"/>
        <w:rPr>
          <w:rFonts w:ascii="Times New Roman" w:hAnsi="Times New Roman"/>
          <w:b/>
        </w:rPr>
      </w:pPr>
    </w:p>
    <w:p w:rsidR="00703315" w:rsidRPr="00840E2D" w:rsidRDefault="00703315" w:rsidP="00703315">
      <w:pPr>
        <w:tabs>
          <w:tab w:val="left" w:pos="709"/>
        </w:tabs>
        <w:contextualSpacing/>
        <w:rPr>
          <w:rFonts w:ascii="Times New Roman" w:hAnsi="Times New Roman"/>
          <w:b/>
          <w:u w:val="single"/>
        </w:rPr>
      </w:pPr>
    </w:p>
    <w:tbl>
      <w:tblPr>
        <w:tblW w:w="0" w:type="auto"/>
        <w:tblLook w:val="01E0" w:firstRow="1" w:lastRow="1" w:firstColumn="1" w:lastColumn="1" w:noHBand="0" w:noVBand="0"/>
      </w:tblPr>
      <w:tblGrid>
        <w:gridCol w:w="5003"/>
        <w:gridCol w:w="4933"/>
      </w:tblGrid>
      <w:tr w:rsidR="00703315" w:rsidRPr="00840E2D" w:rsidTr="007C43D0">
        <w:tc>
          <w:tcPr>
            <w:tcW w:w="5003" w:type="dxa"/>
          </w:tcPr>
          <w:p w:rsidR="00703315" w:rsidRPr="00840E2D" w:rsidRDefault="00703315" w:rsidP="007C43D0">
            <w:pPr>
              <w:contextualSpacing/>
              <w:rPr>
                <w:rFonts w:ascii="Times New Roman" w:hAnsi="Times New Roman"/>
              </w:rPr>
            </w:pPr>
            <w:r w:rsidRPr="00840E2D">
              <w:rPr>
                <w:rFonts w:ascii="Times New Roman" w:hAnsi="Times New Roman"/>
                <w:b/>
              </w:rPr>
              <w:t>Заказчик:</w:t>
            </w:r>
          </w:p>
        </w:tc>
        <w:tc>
          <w:tcPr>
            <w:tcW w:w="4933" w:type="dxa"/>
          </w:tcPr>
          <w:p w:rsidR="00703315" w:rsidRPr="00840E2D" w:rsidRDefault="00703315" w:rsidP="007C43D0">
            <w:pPr>
              <w:contextualSpacing/>
              <w:rPr>
                <w:rFonts w:ascii="Times New Roman" w:hAnsi="Times New Roman"/>
              </w:rPr>
            </w:pPr>
            <w:r w:rsidRPr="00840E2D">
              <w:rPr>
                <w:rFonts w:ascii="Times New Roman" w:hAnsi="Times New Roman"/>
                <w:b/>
              </w:rPr>
              <w:t>Подрядчик:</w:t>
            </w:r>
          </w:p>
        </w:tc>
      </w:tr>
      <w:tr w:rsidR="00703315" w:rsidRPr="00C3370E" w:rsidTr="007C43D0">
        <w:tc>
          <w:tcPr>
            <w:tcW w:w="5003" w:type="dxa"/>
          </w:tcPr>
          <w:p w:rsidR="00703315" w:rsidRPr="00703315" w:rsidRDefault="00703315" w:rsidP="007C43D0">
            <w:pPr>
              <w:contextualSpacing/>
              <w:rPr>
                <w:rFonts w:ascii="Times New Roman" w:hAnsi="Times New Roman"/>
                <w:lang w:val="ru-RU"/>
              </w:rPr>
            </w:pPr>
            <w:r w:rsidRPr="00703315">
              <w:rPr>
                <w:rFonts w:ascii="Times New Roman" w:hAnsi="Times New Roman"/>
                <w:lang w:val="ru-RU"/>
              </w:rPr>
              <w:t>РУП «Белтелеком»</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220030 г. Минск, ул. Энгельса, 6</w:t>
            </w:r>
          </w:p>
          <w:p w:rsidR="00703315" w:rsidRPr="00703315" w:rsidRDefault="00703315" w:rsidP="007C43D0">
            <w:pPr>
              <w:contextualSpacing/>
              <w:rPr>
                <w:rFonts w:ascii="Times New Roman" w:hAnsi="Times New Roman"/>
                <w:lang w:val="ru-RU"/>
              </w:rPr>
            </w:pP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 xml:space="preserve">филиал «Минская городская телефонная сеть» </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 xml:space="preserve">РУП «Белтелеком» </w:t>
            </w:r>
          </w:p>
          <w:p w:rsidR="00703315" w:rsidRPr="00703315" w:rsidRDefault="00703315" w:rsidP="007C43D0">
            <w:pPr>
              <w:contextualSpacing/>
              <w:rPr>
                <w:rFonts w:ascii="Times New Roman" w:hAnsi="Times New Roman"/>
                <w:lang w:val="ru-RU"/>
              </w:rPr>
            </w:pPr>
            <w:smartTag w:uri="urn:schemas-microsoft-com:office:smarttags" w:element="metricconverter">
              <w:smartTagPr>
                <w:attr w:name="ProductID" w:val="220073 г"/>
              </w:smartTagPr>
              <w:r w:rsidRPr="00703315">
                <w:rPr>
                  <w:rFonts w:ascii="Times New Roman" w:hAnsi="Times New Roman"/>
                  <w:lang w:val="ru-RU"/>
                </w:rPr>
                <w:t>220073 г</w:t>
              </w:r>
            </w:smartTag>
            <w:r w:rsidRPr="00703315">
              <w:rPr>
                <w:rFonts w:ascii="Times New Roman" w:hAnsi="Times New Roman"/>
                <w:lang w:val="ru-RU"/>
              </w:rPr>
              <w:t>. Минск, ул. Харьковская,1</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счёт: №</w:t>
            </w:r>
            <w:r w:rsidRPr="00840E2D">
              <w:rPr>
                <w:rFonts w:ascii="Times New Roman" w:hAnsi="Times New Roman"/>
              </w:rPr>
              <w:t> BY</w:t>
            </w:r>
            <w:r w:rsidRPr="00703315">
              <w:rPr>
                <w:rFonts w:ascii="Times New Roman" w:hAnsi="Times New Roman"/>
                <w:lang w:val="ru-RU"/>
              </w:rPr>
              <w:t>48</w:t>
            </w:r>
            <w:r w:rsidRPr="00840E2D">
              <w:rPr>
                <w:rFonts w:ascii="Times New Roman" w:hAnsi="Times New Roman"/>
              </w:rPr>
              <w:t> AKBB </w:t>
            </w:r>
            <w:r w:rsidRPr="00703315">
              <w:rPr>
                <w:rFonts w:ascii="Times New Roman" w:hAnsi="Times New Roman"/>
                <w:lang w:val="ru-RU"/>
              </w:rPr>
              <w:t>3012</w:t>
            </w:r>
            <w:r w:rsidRPr="00840E2D">
              <w:rPr>
                <w:rFonts w:ascii="Times New Roman" w:hAnsi="Times New Roman"/>
              </w:rPr>
              <w:t> </w:t>
            </w:r>
            <w:r w:rsidRPr="00703315">
              <w:rPr>
                <w:rFonts w:ascii="Times New Roman" w:hAnsi="Times New Roman"/>
                <w:lang w:val="ru-RU"/>
              </w:rPr>
              <w:t>3653</w:t>
            </w:r>
            <w:r w:rsidRPr="00840E2D">
              <w:rPr>
                <w:rFonts w:ascii="Times New Roman" w:hAnsi="Times New Roman"/>
              </w:rPr>
              <w:t> </w:t>
            </w:r>
            <w:r w:rsidRPr="00703315">
              <w:rPr>
                <w:rFonts w:ascii="Times New Roman" w:hAnsi="Times New Roman"/>
                <w:lang w:val="ru-RU"/>
              </w:rPr>
              <w:t>2001</w:t>
            </w:r>
            <w:r w:rsidRPr="00840E2D">
              <w:rPr>
                <w:rFonts w:ascii="Times New Roman" w:hAnsi="Times New Roman"/>
              </w:rPr>
              <w:t> </w:t>
            </w:r>
            <w:r w:rsidRPr="00703315">
              <w:rPr>
                <w:rFonts w:ascii="Times New Roman" w:hAnsi="Times New Roman"/>
                <w:lang w:val="ru-RU"/>
              </w:rPr>
              <w:t>9550</w:t>
            </w:r>
            <w:r w:rsidRPr="00840E2D">
              <w:rPr>
                <w:rFonts w:ascii="Times New Roman" w:hAnsi="Times New Roman"/>
              </w:rPr>
              <w:t> </w:t>
            </w:r>
            <w:r w:rsidRPr="00703315">
              <w:rPr>
                <w:rFonts w:ascii="Times New Roman" w:hAnsi="Times New Roman"/>
                <w:lang w:val="ru-RU"/>
              </w:rPr>
              <w:t xml:space="preserve">0000, </w:t>
            </w:r>
          </w:p>
          <w:p w:rsidR="00703315" w:rsidRPr="00703315" w:rsidRDefault="00703315" w:rsidP="007C43D0">
            <w:pPr>
              <w:contextualSpacing/>
              <w:rPr>
                <w:rFonts w:ascii="Times New Roman" w:hAnsi="Times New Roman"/>
                <w:lang w:val="ru-RU"/>
              </w:rPr>
            </w:pPr>
            <w:r w:rsidRPr="00840E2D">
              <w:rPr>
                <w:rFonts w:ascii="Times New Roman" w:hAnsi="Times New Roman"/>
              </w:rPr>
              <w:t>BIC</w:t>
            </w:r>
            <w:r w:rsidRPr="00703315">
              <w:rPr>
                <w:rFonts w:ascii="Times New Roman" w:hAnsi="Times New Roman"/>
                <w:lang w:val="ru-RU"/>
              </w:rPr>
              <w:t>:</w:t>
            </w:r>
            <w:r w:rsidRPr="00840E2D">
              <w:rPr>
                <w:rFonts w:ascii="Times New Roman" w:hAnsi="Times New Roman"/>
              </w:rPr>
              <w:t> AKBBBY</w:t>
            </w:r>
            <w:r w:rsidRPr="00703315">
              <w:rPr>
                <w:rFonts w:ascii="Times New Roman" w:hAnsi="Times New Roman"/>
                <w:lang w:val="ru-RU"/>
              </w:rPr>
              <w:t>2</w:t>
            </w:r>
            <w:r w:rsidRPr="00840E2D">
              <w:rPr>
                <w:rFonts w:ascii="Times New Roman" w:hAnsi="Times New Roman"/>
              </w:rPr>
              <w:t>X</w:t>
            </w:r>
            <w:r w:rsidRPr="00703315">
              <w:rPr>
                <w:rFonts w:ascii="Times New Roman" w:hAnsi="Times New Roman"/>
                <w:lang w:val="ru-RU"/>
              </w:rPr>
              <w:t xml:space="preserve">, </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в ОАО</w:t>
            </w:r>
            <w:r w:rsidRPr="00840E2D">
              <w:rPr>
                <w:rFonts w:ascii="Times New Roman" w:hAnsi="Times New Roman"/>
              </w:rPr>
              <w:t> </w:t>
            </w:r>
            <w:r w:rsidRPr="00703315">
              <w:rPr>
                <w:rFonts w:ascii="Times New Roman" w:hAnsi="Times New Roman"/>
                <w:lang w:val="ru-RU"/>
              </w:rPr>
              <w:t>«АСБ</w:t>
            </w:r>
            <w:r w:rsidRPr="00840E2D">
              <w:rPr>
                <w:rFonts w:ascii="Times New Roman" w:hAnsi="Times New Roman"/>
              </w:rPr>
              <w:t> </w:t>
            </w:r>
            <w:r w:rsidRPr="00703315">
              <w:rPr>
                <w:rFonts w:ascii="Times New Roman" w:hAnsi="Times New Roman"/>
                <w:lang w:val="ru-RU"/>
              </w:rPr>
              <w:t>«Беларусбанк»,</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г.</w:t>
            </w:r>
            <w:r w:rsidRPr="00840E2D">
              <w:rPr>
                <w:rFonts w:ascii="Times New Roman" w:hAnsi="Times New Roman"/>
              </w:rPr>
              <w:t> </w:t>
            </w:r>
            <w:r w:rsidRPr="00703315">
              <w:rPr>
                <w:rFonts w:ascii="Times New Roman" w:hAnsi="Times New Roman"/>
                <w:lang w:val="ru-RU"/>
              </w:rPr>
              <w:t>Минск, пр.</w:t>
            </w:r>
            <w:r w:rsidRPr="00840E2D">
              <w:rPr>
                <w:rFonts w:ascii="Times New Roman" w:hAnsi="Times New Roman"/>
              </w:rPr>
              <w:t> </w:t>
            </w:r>
            <w:r w:rsidRPr="00703315">
              <w:rPr>
                <w:rFonts w:ascii="Times New Roman" w:hAnsi="Times New Roman"/>
                <w:lang w:val="ru-RU"/>
              </w:rPr>
              <w:t>Дзержинского, 18</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УНП 102302797, ОКПО 37376608.5002</w:t>
            </w:r>
          </w:p>
          <w:p w:rsidR="00703315" w:rsidRPr="00703315" w:rsidRDefault="00703315" w:rsidP="007C43D0">
            <w:pPr>
              <w:contextualSpacing/>
              <w:rPr>
                <w:rFonts w:ascii="Times New Roman" w:hAnsi="Times New Roman"/>
                <w:lang w:val="ru-RU"/>
              </w:rPr>
            </w:pPr>
            <w:r w:rsidRPr="00703315">
              <w:rPr>
                <w:rFonts w:ascii="Times New Roman" w:hAnsi="Times New Roman"/>
                <w:lang w:val="ru-RU"/>
              </w:rPr>
              <w:t>Тел. ___________, факс ___________</w:t>
            </w:r>
            <w:r w:rsidRPr="00703315">
              <w:rPr>
                <w:rFonts w:ascii="Times New Roman" w:hAnsi="Times New Roman"/>
                <w:lang w:val="ru-RU"/>
              </w:rPr>
              <w:tab/>
            </w:r>
          </w:p>
        </w:tc>
        <w:tc>
          <w:tcPr>
            <w:tcW w:w="4933" w:type="dxa"/>
          </w:tcPr>
          <w:p w:rsidR="00703315" w:rsidRPr="00703315" w:rsidRDefault="00703315" w:rsidP="007C43D0">
            <w:pPr>
              <w:contextualSpacing/>
              <w:rPr>
                <w:rFonts w:ascii="Times New Roman" w:hAnsi="Times New Roman"/>
                <w:lang w:val="ru-RU"/>
              </w:rPr>
            </w:pPr>
          </w:p>
        </w:tc>
      </w:tr>
    </w:tbl>
    <w:p w:rsidR="00703315" w:rsidRPr="00703315" w:rsidRDefault="00703315" w:rsidP="00703315">
      <w:pPr>
        <w:contextualSpacing/>
        <w:rPr>
          <w:rFonts w:ascii="Times New Roman" w:hAnsi="Times New Roman"/>
          <w:lang w:val="ru-RU"/>
        </w:rPr>
      </w:pPr>
    </w:p>
    <w:tbl>
      <w:tblPr>
        <w:tblW w:w="0" w:type="auto"/>
        <w:tblLook w:val="04A0" w:firstRow="1" w:lastRow="0" w:firstColumn="1" w:lastColumn="0" w:noHBand="0" w:noVBand="1"/>
      </w:tblPr>
      <w:tblGrid>
        <w:gridCol w:w="4967"/>
        <w:gridCol w:w="4967"/>
      </w:tblGrid>
      <w:tr w:rsidR="00703315" w:rsidRPr="00840E2D" w:rsidTr="007C43D0">
        <w:tc>
          <w:tcPr>
            <w:tcW w:w="4967" w:type="dxa"/>
          </w:tcPr>
          <w:p w:rsidR="00703315" w:rsidRPr="00840E2D" w:rsidRDefault="00703315" w:rsidP="007C43D0">
            <w:pPr>
              <w:contextualSpacing/>
              <w:rPr>
                <w:rFonts w:ascii="Times New Roman" w:hAnsi="Times New Roman"/>
              </w:rPr>
            </w:pPr>
            <w:r w:rsidRPr="00840E2D">
              <w:rPr>
                <w:rFonts w:ascii="Times New Roman" w:hAnsi="Times New Roman"/>
              </w:rPr>
              <w:t>Директор</w:t>
            </w:r>
          </w:p>
          <w:p w:rsidR="00703315" w:rsidRPr="00840E2D" w:rsidRDefault="00703315" w:rsidP="007C43D0">
            <w:pPr>
              <w:contextualSpacing/>
              <w:rPr>
                <w:rFonts w:ascii="Times New Roman" w:hAnsi="Times New Roman"/>
              </w:rPr>
            </w:pPr>
            <w:r w:rsidRPr="00840E2D">
              <w:rPr>
                <w:rFonts w:ascii="Times New Roman" w:hAnsi="Times New Roman"/>
              </w:rPr>
              <w:t>____________________Белокурский Э.А.</w:t>
            </w:r>
          </w:p>
        </w:tc>
        <w:tc>
          <w:tcPr>
            <w:tcW w:w="4967" w:type="dxa"/>
          </w:tcPr>
          <w:p w:rsidR="00703315" w:rsidRPr="00840E2D" w:rsidRDefault="00703315" w:rsidP="007C43D0">
            <w:pPr>
              <w:contextualSpacing/>
              <w:rPr>
                <w:rFonts w:ascii="Times New Roman" w:hAnsi="Times New Roman"/>
              </w:rPr>
            </w:pPr>
          </w:p>
          <w:p w:rsidR="00703315" w:rsidRPr="00840E2D" w:rsidRDefault="00703315" w:rsidP="007C43D0">
            <w:pPr>
              <w:contextualSpacing/>
              <w:rPr>
                <w:rFonts w:ascii="Times New Roman" w:hAnsi="Times New Roman"/>
              </w:rPr>
            </w:pPr>
            <w:r w:rsidRPr="00840E2D">
              <w:rPr>
                <w:rFonts w:ascii="Times New Roman" w:hAnsi="Times New Roman"/>
              </w:rPr>
              <w:t>_________________________</w:t>
            </w:r>
          </w:p>
        </w:tc>
      </w:tr>
    </w:tbl>
    <w:p w:rsidR="00703315" w:rsidRPr="00840E2D" w:rsidRDefault="00703315" w:rsidP="00703315">
      <w:pPr>
        <w:contextualSpacing/>
        <w:rPr>
          <w:rFonts w:ascii="Times New Roman" w:hAnsi="Times New Roman"/>
        </w:rPr>
      </w:pPr>
      <w:r w:rsidRPr="00840E2D">
        <w:rPr>
          <w:rFonts w:ascii="Times New Roman" w:hAnsi="Times New Roman"/>
        </w:rPr>
        <w:t>м.п.</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м.п.</w:t>
      </w:r>
    </w:p>
    <w:p w:rsidR="00703315" w:rsidRPr="00840E2D" w:rsidRDefault="00703315" w:rsidP="00703315">
      <w:pPr>
        <w:tabs>
          <w:tab w:val="left" w:pos="1134"/>
        </w:tabs>
        <w:ind w:left="6096"/>
        <w:contextualSpacing/>
        <w:jc w:val="both"/>
        <w:rPr>
          <w:rFonts w:ascii="Times New Roman" w:hAnsi="Times New Roman"/>
        </w:rPr>
      </w:pPr>
    </w:p>
    <w:p w:rsidR="00703315" w:rsidRPr="00840E2D" w:rsidRDefault="00703315" w:rsidP="00703315">
      <w:pPr>
        <w:tabs>
          <w:tab w:val="left" w:pos="1134"/>
        </w:tabs>
        <w:ind w:left="6096"/>
        <w:contextualSpacing/>
        <w:jc w:val="both"/>
        <w:rPr>
          <w:rFonts w:ascii="Times New Roman" w:hAnsi="Times New Roman"/>
        </w:rPr>
        <w:sectPr w:rsidR="00703315" w:rsidRPr="00840E2D" w:rsidSect="007A7C24">
          <w:footerReference w:type="even" r:id="rId9"/>
          <w:footerReference w:type="first" r:id="rId10"/>
          <w:pgSz w:w="11907" w:h="16840" w:code="9"/>
          <w:pgMar w:top="426" w:right="567" w:bottom="567" w:left="1134" w:header="284" w:footer="420" w:gutter="0"/>
          <w:pgNumType w:start="1"/>
          <w:cols w:space="720"/>
          <w:docGrid w:linePitch="299"/>
        </w:sectPr>
      </w:pP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lastRenderedPageBreak/>
        <w:t>Приложение № 3</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к Договору строительного подряда</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 xml:space="preserve">№ ________ 03-13/___ </w:t>
      </w:r>
    </w:p>
    <w:p w:rsidR="00703315" w:rsidRPr="00840E2D" w:rsidRDefault="00703315" w:rsidP="00703315">
      <w:pPr>
        <w:tabs>
          <w:tab w:val="left" w:pos="1134"/>
        </w:tabs>
        <w:ind w:left="6804"/>
        <w:contextualSpacing/>
        <w:jc w:val="both"/>
        <w:rPr>
          <w:rFonts w:ascii="Times New Roman" w:hAnsi="Times New Roman"/>
        </w:rPr>
      </w:pPr>
      <w:r w:rsidRPr="00840E2D">
        <w:rPr>
          <w:rFonts w:ascii="Times New Roman" w:hAnsi="Times New Roman"/>
        </w:rPr>
        <w:t>от «__» ____________ 20__</w:t>
      </w:r>
    </w:p>
    <w:p w:rsidR="00703315" w:rsidRPr="00840E2D" w:rsidRDefault="00703315" w:rsidP="00703315">
      <w:pPr>
        <w:tabs>
          <w:tab w:val="left" w:pos="1134"/>
        </w:tabs>
        <w:ind w:left="6096"/>
        <w:contextualSpacing/>
        <w:jc w:val="both"/>
        <w:rPr>
          <w:rFonts w:ascii="Times New Roman" w:hAnsi="Times New Roman"/>
        </w:rPr>
      </w:pPr>
    </w:p>
    <w:p w:rsidR="00703315" w:rsidRPr="00703315" w:rsidRDefault="00703315" w:rsidP="00703315">
      <w:pPr>
        <w:tabs>
          <w:tab w:val="left" w:pos="1134"/>
        </w:tabs>
        <w:contextualSpacing/>
        <w:jc w:val="center"/>
        <w:rPr>
          <w:rFonts w:ascii="Times New Roman" w:hAnsi="Times New Roman"/>
          <w:b/>
          <w:lang w:val="ru-RU"/>
        </w:rPr>
      </w:pPr>
      <w:r w:rsidRPr="00703315">
        <w:rPr>
          <w:rFonts w:ascii="Times New Roman" w:hAnsi="Times New Roman"/>
          <w:b/>
          <w:lang w:val="ru-RU"/>
        </w:rPr>
        <w:t>График производства работ на объекте:</w:t>
      </w:r>
    </w:p>
    <w:p w:rsidR="00703315" w:rsidRPr="00703315" w:rsidRDefault="00703315" w:rsidP="00703315">
      <w:pPr>
        <w:contextualSpacing/>
        <w:jc w:val="center"/>
        <w:rPr>
          <w:rFonts w:ascii="Times New Roman" w:hAnsi="Times New Roman"/>
          <w:lang w:val="ru-RU"/>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__________________________________________________________________________________________.</w:t>
      </w:r>
    </w:p>
    <w:p w:rsidR="00703315" w:rsidRPr="00840E2D" w:rsidRDefault="00703315" w:rsidP="00703315">
      <w:pPr>
        <w:contextualSpacing/>
        <w:jc w:val="center"/>
        <w:rPr>
          <w:rFonts w:ascii="Times New Roman" w:hAnsi="Times New Roman"/>
        </w:rPr>
      </w:pPr>
    </w:p>
    <w:p w:rsidR="00703315" w:rsidRPr="00840E2D" w:rsidRDefault="00703315" w:rsidP="00703315">
      <w:pPr>
        <w:contextualSpacing/>
        <w:jc w:val="center"/>
        <w:rPr>
          <w:rFonts w:ascii="Times New Roman" w:hAnsi="Times New Roman"/>
        </w:rPr>
      </w:pPr>
    </w:p>
    <w:p w:rsidR="00703315" w:rsidRPr="00840E2D" w:rsidRDefault="00703315" w:rsidP="00703315">
      <w:pPr>
        <w:contextualSpacing/>
        <w:jc w:val="center"/>
        <w:rPr>
          <w:rFonts w:ascii="Times New Roman" w:hAnsi="Times New Roman"/>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4"/>
        <w:gridCol w:w="1701"/>
        <w:gridCol w:w="2539"/>
        <w:gridCol w:w="850"/>
        <w:gridCol w:w="992"/>
        <w:gridCol w:w="1276"/>
        <w:gridCol w:w="1275"/>
        <w:gridCol w:w="1142"/>
      </w:tblGrid>
      <w:tr w:rsidR="00703315" w:rsidRPr="00840E2D" w:rsidTr="007C43D0">
        <w:trPr>
          <w:trHeight w:val="475"/>
          <w:jc w:val="center"/>
        </w:trPr>
        <w:tc>
          <w:tcPr>
            <w:tcW w:w="704"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 п/п</w:t>
            </w:r>
          </w:p>
        </w:tc>
        <w:tc>
          <w:tcPr>
            <w:tcW w:w="1701" w:type="dxa"/>
            <w:vMerge w:val="restart"/>
            <w:tcBorders>
              <w:top w:val="single" w:sz="4" w:space="0" w:color="auto"/>
              <w:left w:val="single" w:sz="4" w:space="0" w:color="auto"/>
              <w:right w:val="single" w:sz="4" w:space="0" w:color="auto"/>
            </w:tcBorders>
            <w:vAlign w:val="center"/>
          </w:tcPr>
          <w:p w:rsidR="00703315" w:rsidRPr="00840E2D" w:rsidRDefault="00703315" w:rsidP="007C43D0">
            <w:pPr>
              <w:ind w:left="90" w:right="142"/>
              <w:contextualSpacing/>
              <w:jc w:val="center"/>
              <w:rPr>
                <w:rFonts w:ascii="Times New Roman" w:hAnsi="Times New Roman"/>
              </w:rPr>
            </w:pPr>
            <w:r w:rsidRPr="00840E2D">
              <w:rPr>
                <w:rFonts w:ascii="Times New Roman" w:hAnsi="Times New Roman"/>
              </w:rPr>
              <w:t>Обоснование</w:t>
            </w:r>
          </w:p>
        </w:tc>
        <w:tc>
          <w:tcPr>
            <w:tcW w:w="2539" w:type="dxa"/>
            <w:vMerge w:val="restart"/>
            <w:tcBorders>
              <w:top w:val="single" w:sz="4" w:space="0" w:color="auto"/>
              <w:left w:val="single" w:sz="4" w:space="0" w:color="auto"/>
              <w:right w:val="single" w:sz="4" w:space="0" w:color="auto"/>
            </w:tcBorders>
            <w:vAlign w:val="center"/>
          </w:tcPr>
          <w:p w:rsidR="00703315" w:rsidRPr="00840E2D" w:rsidRDefault="00703315" w:rsidP="007C43D0">
            <w:pPr>
              <w:ind w:left="132"/>
              <w:contextualSpacing/>
              <w:jc w:val="center"/>
              <w:rPr>
                <w:rFonts w:ascii="Times New Roman" w:hAnsi="Times New Roman"/>
              </w:rPr>
            </w:pPr>
            <w:r w:rsidRPr="00840E2D">
              <w:rPr>
                <w:rFonts w:ascii="Times New Roman" w:hAnsi="Times New Roman"/>
              </w:rPr>
              <w:t>Наименование видов работ</w:t>
            </w:r>
          </w:p>
        </w:tc>
        <w:tc>
          <w:tcPr>
            <w:tcW w:w="850"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Ед. изм.</w:t>
            </w:r>
          </w:p>
        </w:tc>
        <w:tc>
          <w:tcPr>
            <w:tcW w:w="4685" w:type="dxa"/>
            <w:gridSpan w:val="4"/>
            <w:tcBorders>
              <w:top w:val="single" w:sz="4" w:space="0" w:color="auto"/>
              <w:left w:val="single" w:sz="4" w:space="0" w:color="auto"/>
              <w:bottom w:val="single" w:sz="4" w:space="0" w:color="auto"/>
              <w:right w:val="single" w:sz="4" w:space="0" w:color="auto"/>
            </w:tcBorders>
            <w:vAlign w:val="center"/>
          </w:tcPr>
          <w:p w:rsidR="00703315" w:rsidRPr="00703315" w:rsidRDefault="00703315" w:rsidP="007C43D0">
            <w:pPr>
              <w:contextualSpacing/>
              <w:jc w:val="center"/>
              <w:rPr>
                <w:rFonts w:ascii="Times New Roman" w:hAnsi="Times New Roman"/>
                <w:lang w:val="ru-RU"/>
              </w:rPr>
            </w:pPr>
            <w:r w:rsidRPr="00703315">
              <w:rPr>
                <w:rFonts w:ascii="Times New Roman" w:hAnsi="Times New Roman"/>
                <w:lang w:val="ru-RU"/>
              </w:rPr>
              <w:t>Стоимость с учетом прогнозного индекса,</w:t>
            </w:r>
          </w:p>
          <w:p w:rsidR="00703315" w:rsidRPr="00840E2D" w:rsidRDefault="00703315" w:rsidP="007C43D0">
            <w:pPr>
              <w:contextualSpacing/>
              <w:jc w:val="center"/>
              <w:rPr>
                <w:rFonts w:ascii="Times New Roman" w:hAnsi="Times New Roman"/>
              </w:rPr>
            </w:pPr>
            <w:r w:rsidRPr="00840E2D">
              <w:rPr>
                <w:rFonts w:ascii="Times New Roman" w:hAnsi="Times New Roman"/>
              </w:rPr>
              <w:t>рублей / количество</w:t>
            </w:r>
          </w:p>
        </w:tc>
      </w:tr>
      <w:tr w:rsidR="00703315" w:rsidRPr="00C3370E" w:rsidTr="007C43D0">
        <w:trPr>
          <w:cantSplit/>
          <w:trHeight w:val="412"/>
          <w:jc w:val="center"/>
        </w:trPr>
        <w:tc>
          <w:tcPr>
            <w:tcW w:w="704"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701"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2539" w:type="dxa"/>
            <w:vMerge/>
            <w:tcBorders>
              <w:left w:val="single" w:sz="4" w:space="0" w:color="auto"/>
              <w:right w:val="single" w:sz="4" w:space="0" w:color="auto"/>
            </w:tcBorders>
            <w:vAlign w:val="center"/>
          </w:tcPr>
          <w:p w:rsidR="00703315" w:rsidRPr="00840E2D" w:rsidRDefault="00703315" w:rsidP="007C43D0">
            <w:pPr>
              <w:ind w:left="132"/>
              <w:contextualSpacing/>
              <w:jc w:val="center"/>
              <w:rPr>
                <w:rFonts w:ascii="Times New Roman" w:hAnsi="Times New Roman"/>
              </w:rPr>
            </w:pPr>
          </w:p>
        </w:tc>
        <w:tc>
          <w:tcPr>
            <w:tcW w:w="850"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992"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Всего</w:t>
            </w:r>
          </w:p>
        </w:tc>
        <w:tc>
          <w:tcPr>
            <w:tcW w:w="3693" w:type="dxa"/>
            <w:gridSpan w:val="3"/>
            <w:tcBorders>
              <w:top w:val="single" w:sz="4" w:space="0" w:color="auto"/>
              <w:left w:val="single" w:sz="4" w:space="0" w:color="auto"/>
              <w:right w:val="single" w:sz="4" w:space="0" w:color="auto"/>
            </w:tcBorders>
            <w:vAlign w:val="center"/>
          </w:tcPr>
          <w:p w:rsidR="00703315" w:rsidRPr="00703315" w:rsidRDefault="00703315" w:rsidP="007C43D0">
            <w:pPr>
              <w:ind w:left="141"/>
              <w:contextualSpacing/>
              <w:jc w:val="center"/>
              <w:rPr>
                <w:rFonts w:ascii="Times New Roman" w:hAnsi="Times New Roman"/>
                <w:lang w:val="ru-RU"/>
              </w:rPr>
            </w:pPr>
            <w:r w:rsidRPr="00703315">
              <w:rPr>
                <w:rFonts w:ascii="Times New Roman" w:hAnsi="Times New Roman"/>
                <w:lang w:val="ru-RU"/>
              </w:rPr>
              <w:t>В том числе по месяцам</w:t>
            </w:r>
          </w:p>
        </w:tc>
      </w:tr>
      <w:tr w:rsidR="00703315" w:rsidRPr="00840E2D" w:rsidTr="007C43D0">
        <w:trPr>
          <w:cantSplit/>
          <w:trHeight w:val="1552"/>
          <w:jc w:val="center"/>
        </w:trPr>
        <w:tc>
          <w:tcPr>
            <w:tcW w:w="704" w:type="dxa"/>
            <w:vMerge/>
            <w:tcBorders>
              <w:left w:val="single" w:sz="4" w:space="0" w:color="auto"/>
              <w:bottom w:val="single" w:sz="4" w:space="0" w:color="auto"/>
              <w:right w:val="single" w:sz="4" w:space="0" w:color="auto"/>
            </w:tcBorders>
            <w:vAlign w:val="center"/>
          </w:tcPr>
          <w:p w:rsidR="00703315" w:rsidRPr="00703315" w:rsidRDefault="00703315" w:rsidP="007C43D0">
            <w:pPr>
              <w:contextualSpacing/>
              <w:jc w:val="center"/>
              <w:rPr>
                <w:rFonts w:ascii="Times New Roman" w:hAnsi="Times New Roman"/>
                <w:lang w:val="ru-RU"/>
              </w:rPr>
            </w:pPr>
          </w:p>
        </w:tc>
        <w:tc>
          <w:tcPr>
            <w:tcW w:w="1701" w:type="dxa"/>
            <w:vMerge/>
            <w:tcBorders>
              <w:left w:val="single" w:sz="4" w:space="0" w:color="auto"/>
              <w:bottom w:val="single" w:sz="4" w:space="0" w:color="auto"/>
              <w:right w:val="single" w:sz="4" w:space="0" w:color="auto"/>
            </w:tcBorders>
            <w:vAlign w:val="center"/>
          </w:tcPr>
          <w:p w:rsidR="00703315" w:rsidRPr="00703315" w:rsidRDefault="00703315" w:rsidP="007C43D0">
            <w:pPr>
              <w:contextualSpacing/>
              <w:jc w:val="center"/>
              <w:rPr>
                <w:rFonts w:ascii="Times New Roman" w:hAnsi="Times New Roman"/>
                <w:lang w:val="ru-RU"/>
              </w:rPr>
            </w:pPr>
          </w:p>
        </w:tc>
        <w:tc>
          <w:tcPr>
            <w:tcW w:w="2539" w:type="dxa"/>
            <w:vMerge/>
            <w:tcBorders>
              <w:left w:val="single" w:sz="4" w:space="0" w:color="auto"/>
              <w:bottom w:val="single" w:sz="4" w:space="0" w:color="auto"/>
              <w:right w:val="single" w:sz="4" w:space="0" w:color="auto"/>
            </w:tcBorders>
            <w:vAlign w:val="center"/>
          </w:tcPr>
          <w:p w:rsidR="00703315" w:rsidRPr="00703315" w:rsidRDefault="00703315" w:rsidP="007C43D0">
            <w:pPr>
              <w:ind w:left="132"/>
              <w:contextualSpacing/>
              <w:jc w:val="center"/>
              <w:rPr>
                <w:rFonts w:ascii="Times New Roman" w:hAnsi="Times New Roman"/>
                <w:lang w:val="ru-RU"/>
              </w:rPr>
            </w:pPr>
          </w:p>
        </w:tc>
        <w:tc>
          <w:tcPr>
            <w:tcW w:w="850" w:type="dxa"/>
            <w:vMerge/>
            <w:tcBorders>
              <w:left w:val="single" w:sz="4" w:space="0" w:color="auto"/>
              <w:bottom w:val="single" w:sz="4" w:space="0" w:color="auto"/>
              <w:right w:val="single" w:sz="4" w:space="0" w:color="auto"/>
            </w:tcBorders>
            <w:vAlign w:val="center"/>
          </w:tcPr>
          <w:p w:rsidR="00703315" w:rsidRPr="00703315" w:rsidRDefault="00703315" w:rsidP="007C43D0">
            <w:pPr>
              <w:contextualSpacing/>
              <w:jc w:val="center"/>
              <w:rPr>
                <w:rFonts w:ascii="Times New Roman" w:hAnsi="Times New Roman"/>
                <w:lang w:val="ru-RU"/>
              </w:rPr>
            </w:pPr>
          </w:p>
        </w:tc>
        <w:tc>
          <w:tcPr>
            <w:tcW w:w="992" w:type="dxa"/>
            <w:vMerge/>
            <w:tcBorders>
              <w:left w:val="single" w:sz="4" w:space="0" w:color="auto"/>
              <w:bottom w:val="single" w:sz="4" w:space="0" w:color="auto"/>
              <w:right w:val="single" w:sz="4" w:space="0" w:color="auto"/>
            </w:tcBorders>
            <w:vAlign w:val="center"/>
          </w:tcPr>
          <w:p w:rsidR="00703315" w:rsidRPr="00703315" w:rsidRDefault="00703315" w:rsidP="007C43D0">
            <w:pPr>
              <w:contextualSpacing/>
              <w:jc w:val="center"/>
              <w:rPr>
                <w:rFonts w:ascii="Times New Roman" w:hAnsi="Times New Roman"/>
                <w:lang w:val="ru-RU"/>
              </w:rPr>
            </w:pPr>
          </w:p>
        </w:tc>
        <w:tc>
          <w:tcPr>
            <w:tcW w:w="1276" w:type="dxa"/>
            <w:tcBorders>
              <w:left w:val="single" w:sz="4" w:space="0" w:color="auto"/>
              <w:bottom w:val="single" w:sz="4" w:space="0" w:color="auto"/>
              <w:right w:val="single" w:sz="4" w:space="0" w:color="auto"/>
            </w:tcBorders>
            <w:textDirection w:val="btLr"/>
            <w:vAlign w:val="center"/>
          </w:tcPr>
          <w:p w:rsidR="00703315" w:rsidRPr="00840E2D" w:rsidRDefault="00703315" w:rsidP="007C43D0">
            <w:pPr>
              <w:tabs>
                <w:tab w:val="left" w:pos="1584"/>
              </w:tabs>
              <w:ind w:left="113" w:right="113"/>
              <w:contextualSpacing/>
              <w:jc w:val="center"/>
              <w:rPr>
                <w:rFonts w:ascii="Times New Roman" w:hAnsi="Times New Roman"/>
              </w:rPr>
            </w:pPr>
            <w:r w:rsidRPr="00840E2D">
              <w:rPr>
                <w:rFonts w:ascii="Times New Roman" w:hAnsi="Times New Roman"/>
              </w:rPr>
              <w:t>______ 20__</w:t>
            </w: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tabs>
                <w:tab w:val="left" w:pos="1584"/>
              </w:tabs>
              <w:ind w:left="113" w:right="113"/>
              <w:contextualSpacing/>
              <w:jc w:val="center"/>
              <w:rPr>
                <w:rFonts w:ascii="Times New Roman" w:hAnsi="Times New Roman"/>
              </w:rPr>
            </w:pPr>
            <w:r w:rsidRPr="00840E2D">
              <w:rPr>
                <w:rFonts w:ascii="Times New Roman" w:hAnsi="Times New Roman"/>
              </w:rPr>
              <w:t>______ 20__</w:t>
            </w: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tabs>
                <w:tab w:val="left" w:pos="1584"/>
              </w:tabs>
              <w:ind w:left="113" w:right="113"/>
              <w:contextualSpacing/>
              <w:jc w:val="center"/>
              <w:rPr>
                <w:rFonts w:ascii="Times New Roman" w:hAnsi="Times New Roman"/>
              </w:rPr>
            </w:pPr>
            <w:r w:rsidRPr="00840E2D">
              <w:rPr>
                <w:rFonts w:ascii="Times New Roman" w:hAnsi="Times New Roman"/>
              </w:rPr>
              <w:t>______ 20__</w:t>
            </w:r>
          </w:p>
        </w:tc>
      </w:tr>
      <w:tr w:rsidR="00703315" w:rsidRPr="00840E2D" w:rsidTr="007C43D0">
        <w:trPr>
          <w:trHeight w:val="473"/>
          <w:jc w:val="center"/>
        </w:trPr>
        <w:tc>
          <w:tcPr>
            <w:tcW w:w="70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2</w:t>
            </w:r>
          </w:p>
        </w:tc>
        <w:tc>
          <w:tcPr>
            <w:tcW w:w="253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ind w:left="132"/>
              <w:contextualSpacing/>
              <w:jc w:val="center"/>
              <w:rPr>
                <w:rFonts w:ascii="Times New Roman" w:hAnsi="Times New Roman"/>
              </w:rPr>
            </w:pPr>
            <w:r w:rsidRPr="00840E2D">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6</w:t>
            </w:r>
          </w:p>
        </w:tc>
        <w:tc>
          <w:tcPr>
            <w:tcW w:w="127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7</w:t>
            </w:r>
          </w:p>
        </w:tc>
        <w:tc>
          <w:tcPr>
            <w:tcW w:w="11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8</w:t>
            </w:r>
          </w:p>
        </w:tc>
      </w:tr>
      <w:tr w:rsidR="00703315" w:rsidRPr="00840E2D" w:rsidTr="007C43D0">
        <w:trPr>
          <w:cantSplit/>
          <w:trHeight w:val="1907"/>
          <w:jc w:val="center"/>
        </w:trPr>
        <w:tc>
          <w:tcPr>
            <w:tcW w:w="70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253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ind w:left="132"/>
              <w:contextualSpacing/>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ind w:left="113" w:right="113"/>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ind w:left="113" w:right="113"/>
              <w:contextualSpacing/>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ind w:left="113" w:right="113"/>
              <w:contextualSpacing/>
              <w:rPr>
                <w:rFonts w:ascii="Times New Roman" w:hAnsi="Times New Roman"/>
              </w:rPr>
            </w:pPr>
          </w:p>
        </w:tc>
        <w:tc>
          <w:tcPr>
            <w:tcW w:w="1142" w:type="dxa"/>
            <w:tcBorders>
              <w:top w:val="single" w:sz="4" w:space="0" w:color="auto"/>
              <w:left w:val="single" w:sz="4" w:space="0" w:color="auto"/>
              <w:bottom w:val="single" w:sz="4" w:space="0" w:color="auto"/>
              <w:right w:val="single" w:sz="4" w:space="0" w:color="auto"/>
            </w:tcBorders>
            <w:textDirection w:val="btLr"/>
            <w:vAlign w:val="center"/>
          </w:tcPr>
          <w:p w:rsidR="00703315" w:rsidRPr="00840E2D" w:rsidRDefault="00703315" w:rsidP="007C43D0">
            <w:pPr>
              <w:ind w:left="113" w:right="113"/>
              <w:contextualSpacing/>
              <w:rPr>
                <w:rFonts w:ascii="Times New Roman" w:hAnsi="Times New Roman"/>
              </w:rPr>
            </w:pPr>
          </w:p>
        </w:tc>
      </w:tr>
    </w:tbl>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Итого по Договорной (контрактной) цене ____________________________ руб.</w:t>
      </w: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в том числе НДС ____________________________ руб.</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contextualSpacing/>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 xml:space="preserve">Подрядчик: </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Заказчик:</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______________________________</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u w:val="single"/>
          <w:lang w:val="ru-RU"/>
        </w:rPr>
        <w:t>Директор</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______________________________</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______________</w:t>
      </w:r>
      <w:r w:rsidRPr="00703315">
        <w:rPr>
          <w:rFonts w:ascii="Times New Roman" w:hAnsi="Times New Roman"/>
          <w:u w:val="single"/>
          <w:lang w:val="ru-RU"/>
        </w:rPr>
        <w:t xml:space="preserve"> Белокурский Э.А</w:t>
      </w:r>
      <w:r w:rsidRPr="00703315">
        <w:rPr>
          <w:rFonts w:ascii="Times New Roman" w:hAnsi="Times New Roman"/>
          <w:lang w:val="ru-RU"/>
        </w:rPr>
        <w:t>.</w:t>
      </w:r>
    </w:p>
    <w:p w:rsidR="00703315" w:rsidRPr="00703315" w:rsidRDefault="00703315" w:rsidP="00703315">
      <w:pPr>
        <w:contextualSpacing/>
        <w:rPr>
          <w:rFonts w:ascii="Times New Roman" w:hAnsi="Times New Roman"/>
          <w:lang w:val="ru-RU"/>
        </w:rPr>
      </w:pPr>
      <w:r w:rsidRPr="00703315">
        <w:rPr>
          <w:rFonts w:ascii="Times New Roman" w:hAnsi="Times New Roman"/>
          <w:lang w:val="ru-RU"/>
        </w:rPr>
        <w:t>м.п.</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м.п.</w:t>
      </w:r>
    </w:p>
    <w:p w:rsidR="00703315" w:rsidRPr="00703315" w:rsidRDefault="00703315" w:rsidP="00703315">
      <w:pPr>
        <w:tabs>
          <w:tab w:val="left" w:pos="1134"/>
        </w:tabs>
        <w:contextualSpacing/>
        <w:jc w:val="both"/>
        <w:rPr>
          <w:rFonts w:ascii="Times New Roman" w:hAnsi="Times New Roman"/>
          <w:lang w:val="ru-RU"/>
        </w:rPr>
      </w:pPr>
    </w:p>
    <w:p w:rsidR="00703315" w:rsidRPr="00703315" w:rsidRDefault="00703315" w:rsidP="00703315">
      <w:pPr>
        <w:tabs>
          <w:tab w:val="left" w:pos="1134"/>
        </w:tabs>
        <w:contextualSpacing/>
        <w:jc w:val="both"/>
        <w:rPr>
          <w:rFonts w:ascii="Times New Roman" w:hAnsi="Times New Roman"/>
          <w:lang w:val="ru-RU"/>
        </w:rPr>
      </w:pPr>
      <w:r w:rsidRPr="00703315">
        <w:rPr>
          <w:rFonts w:ascii="Times New Roman" w:hAnsi="Times New Roman"/>
          <w:lang w:val="ru-RU"/>
        </w:rPr>
        <w:t xml:space="preserve">«__» __________ 20__г. </w:t>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r>
      <w:r w:rsidRPr="00703315">
        <w:rPr>
          <w:rFonts w:ascii="Times New Roman" w:hAnsi="Times New Roman"/>
          <w:lang w:val="ru-RU"/>
        </w:rPr>
        <w:tab/>
        <w:t>«__» __________ 20__г.</w:t>
      </w: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contextualSpacing/>
        <w:jc w:val="center"/>
        <w:rPr>
          <w:rFonts w:ascii="Times New Roman" w:hAnsi="Times New Roman"/>
          <w:b/>
          <w:u w:val="single"/>
          <w:lang w:val="ru-RU"/>
        </w:rPr>
      </w:pP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lastRenderedPageBreak/>
        <w:t>Приложение № 4</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к Договору строительного подряда</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 xml:space="preserve">№ ________ 03-13/___ </w:t>
      </w:r>
    </w:p>
    <w:p w:rsidR="00703315" w:rsidRPr="00703315" w:rsidRDefault="00703315" w:rsidP="00703315">
      <w:pPr>
        <w:tabs>
          <w:tab w:val="left" w:pos="1134"/>
        </w:tabs>
        <w:ind w:left="6804"/>
        <w:contextualSpacing/>
        <w:jc w:val="both"/>
        <w:rPr>
          <w:rFonts w:ascii="Times New Roman" w:hAnsi="Times New Roman"/>
          <w:lang w:val="ru-RU"/>
        </w:rPr>
      </w:pPr>
      <w:r w:rsidRPr="00703315">
        <w:rPr>
          <w:rFonts w:ascii="Times New Roman" w:hAnsi="Times New Roman"/>
          <w:lang w:val="ru-RU"/>
        </w:rPr>
        <w:t>от «__» ____________ 20__</w:t>
      </w:r>
    </w:p>
    <w:p w:rsidR="00703315" w:rsidRPr="00703315" w:rsidRDefault="00703315" w:rsidP="00703315">
      <w:pPr>
        <w:tabs>
          <w:tab w:val="left" w:pos="1134"/>
        </w:tabs>
        <w:ind w:left="6096"/>
        <w:contextualSpacing/>
        <w:jc w:val="both"/>
        <w:rPr>
          <w:rFonts w:ascii="Times New Roman" w:hAnsi="Times New Roman"/>
          <w:b/>
          <w:lang w:val="ru-RU"/>
        </w:rPr>
      </w:pPr>
    </w:p>
    <w:p w:rsidR="00703315" w:rsidRPr="00840E2D" w:rsidRDefault="00703315" w:rsidP="00703315">
      <w:pPr>
        <w:tabs>
          <w:tab w:val="left" w:pos="1134"/>
        </w:tabs>
        <w:contextualSpacing/>
        <w:jc w:val="center"/>
        <w:rPr>
          <w:rFonts w:ascii="Times New Roman" w:hAnsi="Times New Roman"/>
          <w:b/>
        </w:rPr>
      </w:pPr>
      <w:r w:rsidRPr="00840E2D">
        <w:rPr>
          <w:rFonts w:ascii="Times New Roman" w:hAnsi="Times New Roman"/>
          <w:b/>
        </w:rPr>
        <w:t>График платежей по объекту:</w:t>
      </w:r>
    </w:p>
    <w:p w:rsidR="00703315" w:rsidRPr="00840E2D" w:rsidRDefault="00703315" w:rsidP="00703315">
      <w:pPr>
        <w:suppressAutoHyphens/>
        <w:ind w:right="139"/>
        <w:contextualSpacing/>
        <w:jc w:val="both"/>
        <w:rPr>
          <w:rFonts w:ascii="Times New Roman" w:hAnsi="Times New Roman"/>
          <w:u w:val="single"/>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_______________________________________________________________________________________.</w:t>
      </w:r>
    </w:p>
    <w:p w:rsidR="00703315" w:rsidRPr="00840E2D" w:rsidRDefault="00703315" w:rsidP="00703315">
      <w:pPr>
        <w:suppressAutoHyphens/>
        <w:contextualSpacing/>
        <w:jc w:val="both"/>
        <w:rPr>
          <w:rFonts w:ascii="Times New Roman" w:hAnsi="Times New Roman"/>
        </w:rPr>
      </w:pPr>
    </w:p>
    <w:p w:rsidR="00703315" w:rsidRPr="00840E2D" w:rsidRDefault="00703315" w:rsidP="00703315">
      <w:pPr>
        <w:suppressAutoHyphens/>
        <w:contextualSpacing/>
        <w:jc w:val="both"/>
        <w:rPr>
          <w:rFonts w:ascii="Times New Roman" w:hAnsi="Times New Roman"/>
        </w:rPr>
      </w:pPr>
    </w:p>
    <w:tbl>
      <w:tblPr>
        <w:tblW w:w="10632"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1664"/>
        <w:gridCol w:w="1231"/>
        <w:gridCol w:w="1032"/>
        <w:gridCol w:w="997"/>
        <w:gridCol w:w="1379"/>
        <w:gridCol w:w="1502"/>
        <w:gridCol w:w="2185"/>
      </w:tblGrid>
      <w:tr w:rsidR="00703315" w:rsidRPr="00840E2D" w:rsidTr="00623C93">
        <w:trPr>
          <w:trHeight w:val="570"/>
        </w:trPr>
        <w:tc>
          <w:tcPr>
            <w:tcW w:w="642"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 п/п</w:t>
            </w:r>
          </w:p>
        </w:tc>
        <w:tc>
          <w:tcPr>
            <w:tcW w:w="1664"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Месяцы строительства</w:t>
            </w:r>
          </w:p>
        </w:tc>
        <w:tc>
          <w:tcPr>
            <w:tcW w:w="1231"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Стоимость работ,</w:t>
            </w:r>
          </w:p>
          <w:p w:rsidR="00703315" w:rsidRPr="00840E2D" w:rsidRDefault="00703315" w:rsidP="007C43D0">
            <w:pPr>
              <w:contextualSpacing/>
              <w:jc w:val="center"/>
              <w:rPr>
                <w:rFonts w:ascii="Times New Roman" w:hAnsi="Times New Roman"/>
              </w:rPr>
            </w:pPr>
            <w:r w:rsidRPr="00840E2D">
              <w:rPr>
                <w:rFonts w:ascii="Times New Roman" w:hAnsi="Times New Roman"/>
              </w:rPr>
              <w:t>рублей</w:t>
            </w:r>
          </w:p>
        </w:tc>
        <w:tc>
          <w:tcPr>
            <w:tcW w:w="7095" w:type="dxa"/>
            <w:gridSpan w:val="5"/>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Сумма платежей, рублей</w:t>
            </w:r>
          </w:p>
        </w:tc>
      </w:tr>
      <w:tr w:rsidR="00703315" w:rsidRPr="00840E2D" w:rsidTr="00623C93">
        <w:trPr>
          <w:trHeight w:val="273"/>
        </w:trPr>
        <w:tc>
          <w:tcPr>
            <w:tcW w:w="642"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664"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231"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7095" w:type="dxa"/>
            <w:gridSpan w:val="5"/>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в том числе</w:t>
            </w:r>
          </w:p>
        </w:tc>
      </w:tr>
      <w:tr w:rsidR="00703315" w:rsidRPr="00840E2D" w:rsidTr="00623C93">
        <w:trPr>
          <w:trHeight w:val="405"/>
        </w:trPr>
        <w:tc>
          <w:tcPr>
            <w:tcW w:w="642"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664"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231" w:type="dxa"/>
            <w:vMerge/>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2029" w:type="dxa"/>
            <w:gridSpan w:val="2"/>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аванс</w:t>
            </w:r>
          </w:p>
        </w:tc>
        <w:tc>
          <w:tcPr>
            <w:tcW w:w="1379" w:type="dxa"/>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отработка аванса</w:t>
            </w:r>
          </w:p>
        </w:tc>
        <w:tc>
          <w:tcPr>
            <w:tcW w:w="1502" w:type="dxa"/>
            <w:vMerge w:val="restart"/>
            <w:tcBorders>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плата за выполненные работы</w:t>
            </w:r>
          </w:p>
        </w:tc>
        <w:tc>
          <w:tcPr>
            <w:tcW w:w="2185" w:type="dxa"/>
            <w:vMerge w:val="restart"/>
            <w:tcBorders>
              <w:top w:val="single" w:sz="4" w:space="0" w:color="auto"/>
              <w:left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общая сумма денежных средств</w:t>
            </w:r>
          </w:p>
        </w:tc>
      </w:tr>
      <w:tr w:rsidR="00703315" w:rsidRPr="00840E2D" w:rsidTr="00623C93">
        <w:trPr>
          <w:trHeight w:val="358"/>
        </w:trPr>
        <w:tc>
          <w:tcPr>
            <w:tcW w:w="642" w:type="dxa"/>
            <w:vMerge/>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664" w:type="dxa"/>
            <w:vMerge/>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231" w:type="dxa"/>
            <w:vMerge/>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1032" w:type="dxa"/>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текущий</w:t>
            </w:r>
          </w:p>
        </w:tc>
        <w:tc>
          <w:tcPr>
            <w:tcW w:w="997" w:type="dxa"/>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целевой</w:t>
            </w:r>
          </w:p>
        </w:tc>
        <w:tc>
          <w:tcPr>
            <w:tcW w:w="1379" w:type="dxa"/>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целевой</w:t>
            </w:r>
          </w:p>
        </w:tc>
        <w:tc>
          <w:tcPr>
            <w:tcW w:w="1502" w:type="dxa"/>
            <w:vMerge/>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c>
          <w:tcPr>
            <w:tcW w:w="2185" w:type="dxa"/>
            <w:vMerge/>
            <w:tcBorders>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p>
        </w:tc>
      </w:tr>
      <w:tr w:rsidR="00703315" w:rsidRPr="00840E2D" w:rsidTr="00623C93">
        <w:tc>
          <w:tcPr>
            <w:tcW w:w="642"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1</w:t>
            </w:r>
          </w:p>
        </w:tc>
        <w:tc>
          <w:tcPr>
            <w:tcW w:w="1664"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2</w:t>
            </w:r>
          </w:p>
        </w:tc>
        <w:tc>
          <w:tcPr>
            <w:tcW w:w="1231"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3</w:t>
            </w:r>
          </w:p>
        </w:tc>
        <w:tc>
          <w:tcPr>
            <w:tcW w:w="1032"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4</w:t>
            </w:r>
          </w:p>
        </w:tc>
        <w:tc>
          <w:tcPr>
            <w:tcW w:w="997"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5</w:t>
            </w:r>
          </w:p>
        </w:tc>
        <w:tc>
          <w:tcPr>
            <w:tcW w:w="1379"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6</w:t>
            </w:r>
          </w:p>
        </w:tc>
        <w:tc>
          <w:tcPr>
            <w:tcW w:w="1502"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tabs>
                <w:tab w:val="left" w:pos="540"/>
                <w:tab w:val="center" w:pos="644"/>
              </w:tabs>
              <w:contextualSpacing/>
              <w:rPr>
                <w:rFonts w:ascii="Times New Roman" w:hAnsi="Times New Roman"/>
              </w:rPr>
            </w:pPr>
            <w:r w:rsidRPr="00840E2D">
              <w:rPr>
                <w:rFonts w:ascii="Times New Roman" w:hAnsi="Times New Roman"/>
              </w:rPr>
              <w:tab/>
              <w:t>7</w:t>
            </w:r>
          </w:p>
        </w:tc>
        <w:tc>
          <w:tcPr>
            <w:tcW w:w="2185" w:type="dxa"/>
            <w:tcBorders>
              <w:top w:val="single" w:sz="4" w:space="0" w:color="auto"/>
              <w:left w:val="single" w:sz="4" w:space="0" w:color="auto"/>
              <w:bottom w:val="single" w:sz="4" w:space="0" w:color="auto"/>
              <w:right w:val="single" w:sz="4" w:space="0" w:color="auto"/>
            </w:tcBorders>
          </w:tcPr>
          <w:p w:rsidR="00703315" w:rsidRPr="00840E2D" w:rsidRDefault="00703315" w:rsidP="007C43D0">
            <w:pPr>
              <w:contextualSpacing/>
              <w:jc w:val="center"/>
              <w:rPr>
                <w:rFonts w:ascii="Times New Roman" w:hAnsi="Times New Roman"/>
              </w:rPr>
            </w:pPr>
            <w:r w:rsidRPr="00840E2D">
              <w:rPr>
                <w:rFonts w:ascii="Times New Roman" w:hAnsi="Times New Roman"/>
              </w:rPr>
              <w:t>8</w:t>
            </w: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1</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2</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r>
      <w:tr w:rsidR="00703315" w:rsidRPr="00840E2D" w:rsidTr="00623C93">
        <w:trPr>
          <w:trHeight w:val="475"/>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3</w:t>
            </w: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jc w:val="center"/>
              <w:rPr>
                <w:rFonts w:ascii="Times New Roman" w:hAnsi="Times New Roman"/>
              </w:rPr>
            </w:pPr>
            <w:r w:rsidRPr="00840E2D">
              <w:rPr>
                <w:rFonts w:ascii="Times New Roman" w:hAnsi="Times New Roman"/>
              </w:rPr>
              <w:t>______ 20__</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rPr>
            </w:pPr>
          </w:p>
        </w:tc>
      </w:tr>
      <w:tr w:rsidR="00703315" w:rsidRPr="00840E2D" w:rsidTr="00623C93">
        <w:trPr>
          <w:trHeight w:val="397"/>
        </w:trPr>
        <w:tc>
          <w:tcPr>
            <w:tcW w:w="64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1664"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r w:rsidRPr="00840E2D">
              <w:rPr>
                <w:rFonts w:ascii="Times New Roman" w:hAnsi="Times New Roman"/>
                <w:b/>
              </w:rPr>
              <w:t>ИТОГО:</w:t>
            </w:r>
          </w:p>
        </w:tc>
        <w:tc>
          <w:tcPr>
            <w:tcW w:w="1231"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103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997"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1379"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1502"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c>
          <w:tcPr>
            <w:tcW w:w="2185" w:type="dxa"/>
            <w:tcBorders>
              <w:top w:val="single" w:sz="4" w:space="0" w:color="auto"/>
              <w:left w:val="single" w:sz="4" w:space="0" w:color="auto"/>
              <w:bottom w:val="single" w:sz="4" w:space="0" w:color="auto"/>
              <w:right w:val="single" w:sz="4" w:space="0" w:color="auto"/>
            </w:tcBorders>
            <w:vAlign w:val="center"/>
          </w:tcPr>
          <w:p w:rsidR="00703315" w:rsidRPr="00840E2D" w:rsidRDefault="00703315" w:rsidP="007C43D0">
            <w:pPr>
              <w:contextualSpacing/>
              <w:rPr>
                <w:rFonts w:ascii="Times New Roman" w:hAnsi="Times New Roman"/>
                <w:b/>
              </w:rPr>
            </w:pPr>
          </w:p>
        </w:tc>
      </w:tr>
    </w:tbl>
    <w:p w:rsidR="00703315" w:rsidRPr="00840E2D" w:rsidRDefault="00703315" w:rsidP="00703315">
      <w:pPr>
        <w:suppressAutoHyphens/>
        <w:contextualSpacing/>
        <w:jc w:val="both"/>
        <w:rPr>
          <w:rFonts w:ascii="Times New Roman" w:hAnsi="Times New Roman"/>
        </w:rPr>
      </w:pPr>
    </w:p>
    <w:p w:rsidR="00703315" w:rsidRPr="00840E2D" w:rsidRDefault="00703315" w:rsidP="00703315">
      <w:pPr>
        <w:suppressAutoHyphen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 xml:space="preserve">Подрядчик: </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Заказчик:</w:t>
      </w: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u w:val="single"/>
        </w:rPr>
        <w:t>Директор</w:t>
      </w: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p>
    <w:p w:rsidR="00703315" w:rsidRPr="00840E2D" w:rsidRDefault="00703315" w:rsidP="00703315">
      <w:pPr>
        <w:tabs>
          <w:tab w:val="left" w:pos="1134"/>
        </w:tabs>
        <w:contextualSpacing/>
        <w:jc w:val="both"/>
        <w:rPr>
          <w:rFonts w:ascii="Times New Roman" w:hAnsi="Times New Roman"/>
        </w:rPr>
      </w:pPr>
      <w:r w:rsidRPr="00840E2D">
        <w:rPr>
          <w:rFonts w:ascii="Times New Roman" w:hAnsi="Times New Roman"/>
        </w:rPr>
        <w:t>______________________________</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______________</w:t>
      </w:r>
      <w:r w:rsidRPr="00840E2D">
        <w:rPr>
          <w:rFonts w:ascii="Times New Roman" w:hAnsi="Times New Roman"/>
          <w:u w:val="single"/>
        </w:rPr>
        <w:t xml:space="preserve"> Белокурский Э.А</w:t>
      </w:r>
      <w:r w:rsidRPr="00840E2D">
        <w:rPr>
          <w:rFonts w:ascii="Times New Roman" w:hAnsi="Times New Roman"/>
        </w:rPr>
        <w:t>.</w:t>
      </w:r>
    </w:p>
    <w:p w:rsidR="00703315" w:rsidRPr="00840E2D" w:rsidRDefault="00703315" w:rsidP="00703315">
      <w:pPr>
        <w:contextualSpacing/>
        <w:rPr>
          <w:rFonts w:ascii="Times New Roman" w:hAnsi="Times New Roman"/>
        </w:rPr>
      </w:pPr>
      <w:r w:rsidRPr="00840E2D">
        <w:rPr>
          <w:rFonts w:ascii="Times New Roman" w:hAnsi="Times New Roman"/>
        </w:rPr>
        <w:t>м.п.</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м.п.</w:t>
      </w:r>
    </w:p>
    <w:p w:rsidR="00703315" w:rsidRPr="00840E2D" w:rsidRDefault="00703315" w:rsidP="00703315">
      <w:pPr>
        <w:tabs>
          <w:tab w:val="left" w:pos="1134"/>
        </w:tabs>
        <w:contextualSpacing/>
        <w:jc w:val="both"/>
        <w:rPr>
          <w:rFonts w:ascii="Times New Roman" w:hAnsi="Times New Roman"/>
        </w:rPr>
      </w:pPr>
    </w:p>
    <w:p w:rsidR="00703315" w:rsidRPr="00FD3E6F" w:rsidRDefault="00703315" w:rsidP="00703315">
      <w:pPr>
        <w:tabs>
          <w:tab w:val="left" w:pos="1134"/>
        </w:tabs>
        <w:contextualSpacing/>
        <w:jc w:val="both"/>
        <w:rPr>
          <w:rFonts w:ascii="Times New Roman" w:hAnsi="Times New Roman"/>
        </w:rPr>
      </w:pPr>
      <w:r w:rsidRPr="00840E2D">
        <w:rPr>
          <w:rFonts w:ascii="Times New Roman" w:hAnsi="Times New Roman"/>
        </w:rPr>
        <w:t xml:space="preserve">«__» __________ 20__г. </w:t>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r>
      <w:r w:rsidRPr="00840E2D">
        <w:rPr>
          <w:rFonts w:ascii="Times New Roman" w:hAnsi="Times New Roman"/>
        </w:rPr>
        <w:tab/>
        <w:t>«__» __________ 20__г.</w:t>
      </w:r>
    </w:p>
    <w:p w:rsidR="00703315" w:rsidRPr="00FD3E6F" w:rsidRDefault="00703315" w:rsidP="00703315">
      <w:pPr>
        <w:tabs>
          <w:tab w:val="left" w:pos="1290"/>
          <w:tab w:val="center" w:pos="4991"/>
        </w:tabs>
        <w:contextualSpacing/>
        <w:rPr>
          <w:rFonts w:ascii="Times New Roman" w:hAnsi="Times New Roman"/>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3931DC" w:rsidRDefault="003931DC"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3931DC">
      <w:pPr>
        <w:spacing w:after="0" w:line="240" w:lineRule="auto"/>
        <w:jc w:val="both"/>
        <w:rPr>
          <w:rFonts w:ascii="Times New Roman" w:hAnsi="Times New Roman" w:cs="Times New Roman"/>
          <w:sz w:val="24"/>
          <w:szCs w:val="24"/>
          <w:lang w:val="ru-RU" w:eastAsia="ru-RU"/>
        </w:rPr>
      </w:pPr>
    </w:p>
    <w:p w:rsidR="00C67654" w:rsidRDefault="00C67654" w:rsidP="00C67654">
      <w:pPr>
        <w:spacing w:after="0" w:line="240" w:lineRule="auto"/>
        <w:jc w:val="right"/>
        <w:rPr>
          <w:rFonts w:ascii="Times New Roman" w:hAnsi="Times New Roman" w:cs="Times New Roman"/>
          <w:sz w:val="24"/>
          <w:szCs w:val="24"/>
          <w:lang w:val="ru-RU" w:eastAsia="ru-RU"/>
        </w:rPr>
      </w:pPr>
      <w:r>
        <w:rPr>
          <w:rFonts w:ascii="Times New Roman" w:hAnsi="Times New Roman"/>
          <w:b/>
          <w:iCs/>
          <w:sz w:val="24"/>
          <w:szCs w:val="24"/>
          <w:lang w:val="ru-RU"/>
        </w:rPr>
        <w:lastRenderedPageBreak/>
        <w:t xml:space="preserve">ПРИЛОЖЕНИЕ </w:t>
      </w:r>
      <w:r w:rsidR="00856E4B">
        <w:rPr>
          <w:rFonts w:ascii="Times New Roman" w:hAnsi="Times New Roman"/>
          <w:b/>
          <w:iCs/>
          <w:sz w:val="24"/>
          <w:szCs w:val="24"/>
          <w:lang w:val="ru-RU"/>
        </w:rPr>
        <w:t>4</w:t>
      </w:r>
    </w:p>
    <w:p w:rsidR="00856E4B" w:rsidRDefault="00856E4B" w:rsidP="00C67654">
      <w:pPr>
        <w:spacing w:after="0" w:line="240" w:lineRule="auto"/>
        <w:jc w:val="center"/>
        <w:rPr>
          <w:rFonts w:ascii="Times New Roman" w:hAnsi="Times New Roman" w:cs="Times New Roman"/>
          <w:b/>
          <w:iCs/>
          <w:sz w:val="24"/>
          <w:szCs w:val="24"/>
          <w:lang w:val="ru-RU"/>
        </w:rPr>
      </w:pPr>
    </w:p>
    <w:p w:rsidR="00C67654" w:rsidRDefault="00C67654" w:rsidP="00C67654">
      <w:pPr>
        <w:spacing w:after="0" w:line="240" w:lineRule="auto"/>
        <w:jc w:val="center"/>
        <w:rPr>
          <w:rFonts w:ascii="Times New Roman" w:hAnsi="Times New Roman" w:cs="Times New Roman"/>
          <w:b/>
          <w:iCs/>
          <w:sz w:val="24"/>
          <w:szCs w:val="24"/>
          <w:lang w:val="ru-RU"/>
        </w:rPr>
      </w:pPr>
      <w:r w:rsidRPr="00C67654">
        <w:rPr>
          <w:rFonts w:ascii="Times New Roman" w:hAnsi="Times New Roman" w:cs="Times New Roman"/>
          <w:b/>
          <w:iCs/>
          <w:sz w:val="24"/>
          <w:szCs w:val="24"/>
          <w:lang w:val="ru-RU"/>
        </w:rPr>
        <w:t>СВОДНО-СМЕТНЫЙ РАСЧЁТ</w:t>
      </w:r>
    </w:p>
    <w:p w:rsidR="00C67654" w:rsidRDefault="00C67654" w:rsidP="00C67654">
      <w:pPr>
        <w:spacing w:after="0" w:line="240" w:lineRule="auto"/>
        <w:jc w:val="both"/>
        <w:rPr>
          <w:rFonts w:ascii="Times New Roman" w:hAnsi="Times New Roman" w:cs="Times New Roman"/>
          <w:sz w:val="24"/>
          <w:szCs w:val="24"/>
          <w:lang w:val="ru-RU" w:eastAsia="ru-RU"/>
        </w:rPr>
      </w:pPr>
      <w:r w:rsidRPr="009F113A">
        <w:rPr>
          <w:b/>
          <w:noProof/>
          <w:sz w:val="28"/>
          <w:szCs w:val="28"/>
        </w:rPr>
        <w:drawing>
          <wp:inline distT="0" distB="0" distL="0" distR="0">
            <wp:extent cx="5898515" cy="8259445"/>
            <wp:effectExtent l="0" t="0" r="698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8515" cy="8259445"/>
                    </a:xfrm>
                    <a:prstGeom prst="rect">
                      <a:avLst/>
                    </a:prstGeom>
                    <a:noFill/>
                    <a:ln>
                      <a:noFill/>
                    </a:ln>
                  </pic:spPr>
                </pic:pic>
              </a:graphicData>
            </a:graphic>
          </wp:inline>
        </w:drawing>
      </w:r>
    </w:p>
    <w:p w:rsidR="00C67654" w:rsidRDefault="00C67654" w:rsidP="00C67654">
      <w:pPr>
        <w:spacing w:after="0" w:line="240" w:lineRule="auto"/>
        <w:jc w:val="both"/>
        <w:rPr>
          <w:rFonts w:ascii="Times New Roman" w:hAnsi="Times New Roman" w:cs="Times New Roman"/>
          <w:sz w:val="24"/>
          <w:szCs w:val="24"/>
          <w:lang w:val="ru-RU" w:eastAsia="ru-RU"/>
        </w:rPr>
      </w:pPr>
      <w:r w:rsidRPr="0031662D">
        <w:rPr>
          <w:b/>
          <w:noProof/>
          <w:sz w:val="28"/>
          <w:szCs w:val="28"/>
        </w:rPr>
        <w:lastRenderedPageBreak/>
        <w:drawing>
          <wp:inline distT="0" distB="0" distL="0" distR="0">
            <wp:extent cx="6152515" cy="8897293"/>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8897293"/>
                    </a:xfrm>
                    <a:prstGeom prst="rect">
                      <a:avLst/>
                    </a:prstGeom>
                    <a:noFill/>
                    <a:ln>
                      <a:noFill/>
                    </a:ln>
                  </pic:spPr>
                </pic:pic>
              </a:graphicData>
            </a:graphic>
          </wp:inline>
        </w:drawing>
      </w:r>
    </w:p>
    <w:p w:rsidR="00C67654" w:rsidRDefault="00C67654" w:rsidP="00C67654">
      <w:pPr>
        <w:spacing w:after="0" w:line="240" w:lineRule="auto"/>
        <w:jc w:val="both"/>
        <w:rPr>
          <w:rFonts w:ascii="Times New Roman" w:hAnsi="Times New Roman" w:cs="Times New Roman"/>
          <w:sz w:val="24"/>
          <w:szCs w:val="24"/>
          <w:lang w:val="ru-RU" w:eastAsia="ru-RU"/>
        </w:rPr>
      </w:pPr>
      <w:r w:rsidRPr="0031662D">
        <w:rPr>
          <w:b/>
          <w:noProof/>
          <w:sz w:val="28"/>
          <w:szCs w:val="28"/>
        </w:rPr>
        <w:lastRenderedPageBreak/>
        <w:drawing>
          <wp:inline distT="0" distB="0" distL="0" distR="0">
            <wp:extent cx="6152158" cy="8772211"/>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4461" cy="8775495"/>
                    </a:xfrm>
                    <a:prstGeom prst="rect">
                      <a:avLst/>
                    </a:prstGeom>
                    <a:noFill/>
                    <a:ln>
                      <a:noFill/>
                    </a:ln>
                  </pic:spPr>
                </pic:pic>
              </a:graphicData>
            </a:graphic>
          </wp:inline>
        </w:drawing>
      </w:r>
    </w:p>
    <w:p w:rsidR="00C67654" w:rsidRDefault="00C67654" w:rsidP="00C67654">
      <w:pPr>
        <w:spacing w:after="0" w:line="240" w:lineRule="auto"/>
        <w:jc w:val="both"/>
        <w:rPr>
          <w:rFonts w:ascii="Times New Roman" w:hAnsi="Times New Roman" w:cs="Times New Roman"/>
          <w:sz w:val="24"/>
          <w:szCs w:val="24"/>
          <w:lang w:val="ru-RU" w:eastAsia="ru-RU"/>
        </w:rPr>
      </w:pPr>
      <w:r w:rsidRPr="002E13DB">
        <w:rPr>
          <w:b/>
          <w:noProof/>
          <w:sz w:val="28"/>
          <w:szCs w:val="28"/>
        </w:rPr>
        <w:lastRenderedPageBreak/>
        <w:drawing>
          <wp:inline distT="0" distB="0" distL="0" distR="0">
            <wp:extent cx="6152229" cy="8737042"/>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340" cy="8740040"/>
                    </a:xfrm>
                    <a:prstGeom prst="rect">
                      <a:avLst/>
                    </a:prstGeom>
                    <a:noFill/>
                    <a:ln>
                      <a:noFill/>
                    </a:ln>
                  </pic:spPr>
                </pic:pic>
              </a:graphicData>
            </a:graphic>
          </wp:inline>
        </w:drawing>
      </w:r>
    </w:p>
    <w:p w:rsidR="00C67654" w:rsidRPr="00C67654" w:rsidRDefault="00C67654" w:rsidP="00C67654">
      <w:pPr>
        <w:spacing w:after="0" w:line="240" w:lineRule="auto"/>
        <w:jc w:val="both"/>
        <w:rPr>
          <w:rFonts w:ascii="Times New Roman" w:hAnsi="Times New Roman" w:cs="Times New Roman"/>
          <w:sz w:val="24"/>
          <w:szCs w:val="24"/>
          <w:lang w:val="ru-RU" w:eastAsia="ru-RU"/>
        </w:rPr>
      </w:pPr>
      <w:r w:rsidRPr="002E13DB">
        <w:rPr>
          <w:b/>
          <w:noProof/>
          <w:sz w:val="28"/>
          <w:szCs w:val="28"/>
        </w:rPr>
        <w:lastRenderedPageBreak/>
        <w:drawing>
          <wp:inline distT="0" distB="0" distL="0" distR="0">
            <wp:extent cx="6152088" cy="880738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938" cy="8810028"/>
                    </a:xfrm>
                    <a:prstGeom prst="rect">
                      <a:avLst/>
                    </a:prstGeom>
                    <a:noFill/>
                    <a:ln>
                      <a:noFill/>
                    </a:ln>
                  </pic:spPr>
                </pic:pic>
              </a:graphicData>
            </a:graphic>
          </wp:inline>
        </w:drawing>
      </w:r>
    </w:p>
    <w:sectPr w:rsidR="00C67654" w:rsidRPr="00C67654" w:rsidSect="00685036">
      <w:pgSz w:w="12240" w:h="15840"/>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D80" w:rsidRDefault="00B41D80" w:rsidP="00703315">
      <w:pPr>
        <w:spacing w:after="0" w:line="240" w:lineRule="auto"/>
      </w:pPr>
      <w:r>
        <w:separator/>
      </w:r>
    </w:p>
  </w:endnote>
  <w:endnote w:type="continuationSeparator" w:id="0">
    <w:p w:rsidR="00B41D80" w:rsidRDefault="00B41D80" w:rsidP="0070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7E6" w:rsidRDefault="00CC66E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007E6" w:rsidRDefault="00B41D8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7E6" w:rsidRPr="00295312" w:rsidRDefault="00CC66E2" w:rsidP="00952495">
    <w:pPr>
      <w:pStyle w:val="ac"/>
      <w:ind w:right="360"/>
      <w:rPr>
        <w:rFonts w:ascii="Times New Roman" w:hAnsi="Times New Roman"/>
      </w:rPr>
    </w:pPr>
    <w:r>
      <w:rPr>
        <w:rFonts w:ascii="Times New Roman" w:hAnsi="Times New Roman"/>
      </w:rPr>
      <w:t>Заказчик</w:t>
    </w:r>
    <w:r w:rsidRPr="00572978">
      <w:rPr>
        <w:rFonts w:ascii="Times New Roman" w:hAnsi="Times New Roman"/>
      </w:rPr>
      <w:t xml:space="preserve"> </w:t>
    </w:r>
    <w:r>
      <w:rPr>
        <w:rFonts w:ascii="Times New Roman" w:hAnsi="Times New Roman"/>
      </w:rPr>
      <w:t xml:space="preserve">____________ </w:t>
    </w:r>
    <w:r>
      <w:rPr>
        <w:rFonts w:ascii="Times New Roman" w:hAnsi="Times New Roman"/>
      </w:rPr>
      <w:tab/>
    </w:r>
    <w:r>
      <w:rPr>
        <w:rFonts w:ascii="Times New Roman" w:hAnsi="Times New Roman"/>
      </w:rPr>
      <w:tab/>
      <w:t xml:space="preserve">                                                  Подрядчик 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D80" w:rsidRDefault="00B41D80" w:rsidP="00703315">
      <w:pPr>
        <w:spacing w:after="0" w:line="240" w:lineRule="auto"/>
      </w:pPr>
      <w:r>
        <w:separator/>
      </w:r>
    </w:p>
  </w:footnote>
  <w:footnote w:type="continuationSeparator" w:id="0">
    <w:p w:rsidR="00B41D80" w:rsidRDefault="00B41D80" w:rsidP="00703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1."/>
      <w:lvlJc w:val="left"/>
      <w:pPr>
        <w:tabs>
          <w:tab w:val="num" w:pos="720"/>
        </w:tabs>
        <w:ind w:left="720" w:hanging="720"/>
      </w:pPr>
      <w:rPr>
        <w:rFonts w:cs="Times New Roman"/>
        <w:sz w:val="24"/>
        <w:szCs w:val="24"/>
      </w:rPr>
    </w:lvl>
    <w:lvl w:ilvl="1">
      <w:start w:val="1"/>
      <w:numFmt w:val="decimal"/>
      <w:lvlText w:val="2.%2."/>
      <w:lvlJc w:val="left"/>
      <w:pPr>
        <w:tabs>
          <w:tab w:val="num" w:pos="720"/>
        </w:tabs>
        <w:ind w:left="720" w:hanging="720"/>
      </w:pPr>
      <w:rPr>
        <w:rFonts w:cs="Times New Roman"/>
        <w:sz w:val="22"/>
        <w:szCs w:val="22"/>
      </w:rPr>
    </w:lvl>
    <w:lvl w:ilvl="2">
      <w:start w:val="1"/>
      <w:numFmt w:val="upperLetter"/>
      <w:lvlText w:val="%3."/>
      <w:lvlJc w:val="left"/>
      <w:pPr>
        <w:tabs>
          <w:tab w:val="num" w:pos="360"/>
        </w:tabs>
        <w:ind w:left="360" w:hanging="360"/>
      </w:pPr>
      <w:rPr>
        <w:rFonts w:cs="Times New Roman"/>
        <w:sz w:val="22"/>
        <w:szCs w:val="22"/>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4C94212"/>
    <w:multiLevelType w:val="hybridMultilevel"/>
    <w:tmpl w:val="CA84B204"/>
    <w:lvl w:ilvl="0" w:tplc="724C69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BA65AA"/>
    <w:multiLevelType w:val="multilevel"/>
    <w:tmpl w:val="DEAE48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D2C2D"/>
    <w:multiLevelType w:val="multilevel"/>
    <w:tmpl w:val="EBD8504A"/>
    <w:lvl w:ilvl="0">
      <w:start w:val="1"/>
      <w:numFmt w:val="decimal"/>
      <w:lvlText w:val="%1."/>
      <w:lvlJc w:val="left"/>
      <w:pPr>
        <w:ind w:left="720" w:hanging="360"/>
      </w:pPr>
      <w:rPr>
        <w:rFonts w:hint="default"/>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452B27"/>
    <w:multiLevelType w:val="hybridMultilevel"/>
    <w:tmpl w:val="573C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204B59"/>
    <w:multiLevelType w:val="hybridMultilevel"/>
    <w:tmpl w:val="AE2E90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DB84AE9"/>
    <w:multiLevelType w:val="hybridMultilevel"/>
    <w:tmpl w:val="ACFA8660"/>
    <w:lvl w:ilvl="0" w:tplc="04090001">
      <w:start w:val="1"/>
      <w:numFmt w:val="bullet"/>
      <w:lvlText w:val=""/>
      <w:lvlJc w:val="left"/>
      <w:pPr>
        <w:ind w:left="221" w:hanging="183"/>
      </w:pPr>
      <w:rPr>
        <w:rFonts w:ascii="Symbol" w:hAnsi="Symbol" w:hint="default"/>
        <w:w w:val="99"/>
        <w:sz w:val="30"/>
        <w:szCs w:val="30"/>
        <w:lang w:val="ru-RU" w:eastAsia="en-US" w:bidi="ar-SA"/>
      </w:rPr>
    </w:lvl>
    <w:lvl w:ilvl="1" w:tplc="CF22CB5A">
      <w:numFmt w:val="bullet"/>
      <w:lvlText w:val="•"/>
      <w:lvlJc w:val="left"/>
      <w:pPr>
        <w:ind w:left="1212" w:hanging="183"/>
      </w:pPr>
      <w:rPr>
        <w:rFonts w:hint="default"/>
        <w:lang w:val="ru-RU" w:eastAsia="en-US" w:bidi="ar-SA"/>
      </w:rPr>
    </w:lvl>
    <w:lvl w:ilvl="2" w:tplc="DA0EDD74">
      <w:numFmt w:val="bullet"/>
      <w:lvlText w:val="•"/>
      <w:lvlJc w:val="left"/>
      <w:pPr>
        <w:ind w:left="2204" w:hanging="183"/>
      </w:pPr>
      <w:rPr>
        <w:rFonts w:hint="default"/>
        <w:lang w:val="ru-RU" w:eastAsia="en-US" w:bidi="ar-SA"/>
      </w:rPr>
    </w:lvl>
    <w:lvl w:ilvl="3" w:tplc="4B1615A4">
      <w:numFmt w:val="bullet"/>
      <w:lvlText w:val="•"/>
      <w:lvlJc w:val="left"/>
      <w:pPr>
        <w:ind w:left="3196" w:hanging="183"/>
      </w:pPr>
      <w:rPr>
        <w:rFonts w:hint="default"/>
        <w:lang w:val="ru-RU" w:eastAsia="en-US" w:bidi="ar-SA"/>
      </w:rPr>
    </w:lvl>
    <w:lvl w:ilvl="4" w:tplc="B1C41F18">
      <w:numFmt w:val="bullet"/>
      <w:lvlText w:val="•"/>
      <w:lvlJc w:val="left"/>
      <w:pPr>
        <w:ind w:left="4188" w:hanging="183"/>
      </w:pPr>
      <w:rPr>
        <w:rFonts w:hint="default"/>
        <w:lang w:val="ru-RU" w:eastAsia="en-US" w:bidi="ar-SA"/>
      </w:rPr>
    </w:lvl>
    <w:lvl w:ilvl="5" w:tplc="3B2A3A40">
      <w:numFmt w:val="bullet"/>
      <w:lvlText w:val="•"/>
      <w:lvlJc w:val="left"/>
      <w:pPr>
        <w:ind w:left="5180" w:hanging="183"/>
      </w:pPr>
      <w:rPr>
        <w:rFonts w:hint="default"/>
        <w:lang w:val="ru-RU" w:eastAsia="en-US" w:bidi="ar-SA"/>
      </w:rPr>
    </w:lvl>
    <w:lvl w:ilvl="6" w:tplc="21343138">
      <w:numFmt w:val="bullet"/>
      <w:lvlText w:val="•"/>
      <w:lvlJc w:val="left"/>
      <w:pPr>
        <w:ind w:left="6172" w:hanging="183"/>
      </w:pPr>
      <w:rPr>
        <w:rFonts w:hint="default"/>
        <w:lang w:val="ru-RU" w:eastAsia="en-US" w:bidi="ar-SA"/>
      </w:rPr>
    </w:lvl>
    <w:lvl w:ilvl="7" w:tplc="9AEA7A9A">
      <w:numFmt w:val="bullet"/>
      <w:lvlText w:val="•"/>
      <w:lvlJc w:val="left"/>
      <w:pPr>
        <w:ind w:left="7164" w:hanging="183"/>
      </w:pPr>
      <w:rPr>
        <w:rFonts w:hint="default"/>
        <w:lang w:val="ru-RU" w:eastAsia="en-US" w:bidi="ar-SA"/>
      </w:rPr>
    </w:lvl>
    <w:lvl w:ilvl="8" w:tplc="CE7A9E0A">
      <w:numFmt w:val="bullet"/>
      <w:lvlText w:val="•"/>
      <w:lvlJc w:val="left"/>
      <w:pPr>
        <w:ind w:left="8156" w:hanging="183"/>
      </w:pPr>
      <w:rPr>
        <w:rFonts w:hint="default"/>
        <w:lang w:val="ru-RU" w:eastAsia="en-US" w:bidi="ar-SA"/>
      </w:rPr>
    </w:lvl>
  </w:abstractNum>
  <w:abstractNum w:abstractNumId="7" w15:restartNumberingAfterBreak="0">
    <w:nsid w:val="51491468"/>
    <w:multiLevelType w:val="hybridMultilevel"/>
    <w:tmpl w:val="FEAA5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F6744F"/>
    <w:multiLevelType w:val="hybridMultilevel"/>
    <w:tmpl w:val="E6700772"/>
    <w:lvl w:ilvl="0" w:tplc="D42647F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0F">
      <w:start w:val="1"/>
      <w:numFmt w:val="decimal"/>
      <w:lvlText w:val="%3."/>
      <w:lvlJc w:val="lef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BF758A7"/>
    <w:multiLevelType w:val="multilevel"/>
    <w:tmpl w:val="7CFAE1F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6BDE0472"/>
    <w:multiLevelType w:val="hybridMultilevel"/>
    <w:tmpl w:val="5030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F51A0"/>
    <w:multiLevelType w:val="multilevel"/>
    <w:tmpl w:val="452283E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7293506A"/>
    <w:multiLevelType w:val="hybridMultilevel"/>
    <w:tmpl w:val="7D6641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0"/>
  </w:num>
  <w:num w:numId="4">
    <w:abstractNumId w:val="5"/>
  </w:num>
  <w:num w:numId="5">
    <w:abstractNumId w:val="6"/>
  </w:num>
  <w:num w:numId="6">
    <w:abstractNumId w:val="8"/>
  </w:num>
  <w:num w:numId="7">
    <w:abstractNumId w:val="11"/>
  </w:num>
  <w:num w:numId="8">
    <w:abstractNumId w:val="9"/>
  </w:num>
  <w:num w:numId="9">
    <w:abstractNumId w:val="7"/>
  </w:num>
  <w:num w:numId="10">
    <w:abstractNumId w:val="4"/>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44"/>
    <w:rsid w:val="00001901"/>
    <w:rsid w:val="00006812"/>
    <w:rsid w:val="00007292"/>
    <w:rsid w:val="00012F93"/>
    <w:rsid w:val="00020EBD"/>
    <w:rsid w:val="00031590"/>
    <w:rsid w:val="000326FB"/>
    <w:rsid w:val="00033453"/>
    <w:rsid w:val="00066BA1"/>
    <w:rsid w:val="00090F1D"/>
    <w:rsid w:val="00092D4A"/>
    <w:rsid w:val="00094167"/>
    <w:rsid w:val="000C4FA6"/>
    <w:rsid w:val="000E7ED5"/>
    <w:rsid w:val="001403E9"/>
    <w:rsid w:val="001B4C99"/>
    <w:rsid w:val="001E00DE"/>
    <w:rsid w:val="001E0BCD"/>
    <w:rsid w:val="001F0B3F"/>
    <w:rsid w:val="00230CAB"/>
    <w:rsid w:val="00234283"/>
    <w:rsid w:val="00255D18"/>
    <w:rsid w:val="00273585"/>
    <w:rsid w:val="00284333"/>
    <w:rsid w:val="002B5834"/>
    <w:rsid w:val="002C6822"/>
    <w:rsid w:val="002E3DD0"/>
    <w:rsid w:val="00302705"/>
    <w:rsid w:val="0035006E"/>
    <w:rsid w:val="00355307"/>
    <w:rsid w:val="003573AB"/>
    <w:rsid w:val="003931DC"/>
    <w:rsid w:val="003971E2"/>
    <w:rsid w:val="003A52E1"/>
    <w:rsid w:val="003A79A3"/>
    <w:rsid w:val="003B6297"/>
    <w:rsid w:val="003F6A89"/>
    <w:rsid w:val="004711AD"/>
    <w:rsid w:val="00472A82"/>
    <w:rsid w:val="00472AA9"/>
    <w:rsid w:val="004823E2"/>
    <w:rsid w:val="004904C7"/>
    <w:rsid w:val="004C7C49"/>
    <w:rsid w:val="004F67C3"/>
    <w:rsid w:val="00504E5A"/>
    <w:rsid w:val="0050740A"/>
    <w:rsid w:val="00521267"/>
    <w:rsid w:val="0053564B"/>
    <w:rsid w:val="005379E0"/>
    <w:rsid w:val="00561416"/>
    <w:rsid w:val="00577551"/>
    <w:rsid w:val="00584128"/>
    <w:rsid w:val="00591BB3"/>
    <w:rsid w:val="005B0ADA"/>
    <w:rsid w:val="005C14A2"/>
    <w:rsid w:val="005D7AE1"/>
    <w:rsid w:val="006001CB"/>
    <w:rsid w:val="00611453"/>
    <w:rsid w:val="00617A07"/>
    <w:rsid w:val="00617EFD"/>
    <w:rsid w:val="00623C93"/>
    <w:rsid w:val="00645F5D"/>
    <w:rsid w:val="00653E55"/>
    <w:rsid w:val="00661324"/>
    <w:rsid w:val="00664C4A"/>
    <w:rsid w:val="00664C54"/>
    <w:rsid w:val="00681A5B"/>
    <w:rsid w:val="00685036"/>
    <w:rsid w:val="006A2F52"/>
    <w:rsid w:val="006C3DDA"/>
    <w:rsid w:val="006F1B6D"/>
    <w:rsid w:val="006F75A7"/>
    <w:rsid w:val="00701CDE"/>
    <w:rsid w:val="00703315"/>
    <w:rsid w:val="00706D83"/>
    <w:rsid w:val="00717CCD"/>
    <w:rsid w:val="00726555"/>
    <w:rsid w:val="00733506"/>
    <w:rsid w:val="007A0444"/>
    <w:rsid w:val="007A7C24"/>
    <w:rsid w:val="007B122B"/>
    <w:rsid w:val="007C2760"/>
    <w:rsid w:val="007D663F"/>
    <w:rsid w:val="007F4848"/>
    <w:rsid w:val="00820068"/>
    <w:rsid w:val="00856E4B"/>
    <w:rsid w:val="00881570"/>
    <w:rsid w:val="00895365"/>
    <w:rsid w:val="008A0332"/>
    <w:rsid w:val="008A6A82"/>
    <w:rsid w:val="008D00FD"/>
    <w:rsid w:val="008D1FC7"/>
    <w:rsid w:val="00916982"/>
    <w:rsid w:val="00931ABD"/>
    <w:rsid w:val="009366D0"/>
    <w:rsid w:val="00970AE7"/>
    <w:rsid w:val="009903A6"/>
    <w:rsid w:val="00993F2F"/>
    <w:rsid w:val="009A5CA4"/>
    <w:rsid w:val="009D6F44"/>
    <w:rsid w:val="00A1763E"/>
    <w:rsid w:val="00A21F9F"/>
    <w:rsid w:val="00A25439"/>
    <w:rsid w:val="00A255B3"/>
    <w:rsid w:val="00A349BA"/>
    <w:rsid w:val="00A70E9F"/>
    <w:rsid w:val="00A761E7"/>
    <w:rsid w:val="00A84C8A"/>
    <w:rsid w:val="00AB2396"/>
    <w:rsid w:val="00AB6964"/>
    <w:rsid w:val="00B0331A"/>
    <w:rsid w:val="00B12BB1"/>
    <w:rsid w:val="00B1539C"/>
    <w:rsid w:val="00B15F22"/>
    <w:rsid w:val="00B41D80"/>
    <w:rsid w:val="00B52AC2"/>
    <w:rsid w:val="00B52D0A"/>
    <w:rsid w:val="00B967E1"/>
    <w:rsid w:val="00BC3719"/>
    <w:rsid w:val="00BD03FE"/>
    <w:rsid w:val="00C0397A"/>
    <w:rsid w:val="00C3370E"/>
    <w:rsid w:val="00C33BE6"/>
    <w:rsid w:val="00C342F8"/>
    <w:rsid w:val="00C51237"/>
    <w:rsid w:val="00C573F8"/>
    <w:rsid w:val="00C64A6A"/>
    <w:rsid w:val="00C67654"/>
    <w:rsid w:val="00C911CF"/>
    <w:rsid w:val="00C915CA"/>
    <w:rsid w:val="00CC5C22"/>
    <w:rsid w:val="00CC66E2"/>
    <w:rsid w:val="00CE50DE"/>
    <w:rsid w:val="00CE786E"/>
    <w:rsid w:val="00CF74B3"/>
    <w:rsid w:val="00D044A9"/>
    <w:rsid w:val="00D16680"/>
    <w:rsid w:val="00D2121B"/>
    <w:rsid w:val="00D23F0D"/>
    <w:rsid w:val="00D32512"/>
    <w:rsid w:val="00D3679D"/>
    <w:rsid w:val="00D4602D"/>
    <w:rsid w:val="00D53CEF"/>
    <w:rsid w:val="00D560B8"/>
    <w:rsid w:val="00D755A7"/>
    <w:rsid w:val="00D85D06"/>
    <w:rsid w:val="00D91FDE"/>
    <w:rsid w:val="00DA1B40"/>
    <w:rsid w:val="00DA6FD0"/>
    <w:rsid w:val="00DC2E63"/>
    <w:rsid w:val="00DD4409"/>
    <w:rsid w:val="00DE48AA"/>
    <w:rsid w:val="00DF3F5B"/>
    <w:rsid w:val="00E01C53"/>
    <w:rsid w:val="00E14B66"/>
    <w:rsid w:val="00E2634E"/>
    <w:rsid w:val="00E5358B"/>
    <w:rsid w:val="00EB336D"/>
    <w:rsid w:val="00EC22FE"/>
    <w:rsid w:val="00EC466F"/>
    <w:rsid w:val="00ED48F2"/>
    <w:rsid w:val="00EE7B8C"/>
    <w:rsid w:val="00F231A7"/>
    <w:rsid w:val="00F329A2"/>
    <w:rsid w:val="00F94E45"/>
    <w:rsid w:val="00FC275A"/>
    <w:rsid w:val="00FC3018"/>
    <w:rsid w:val="00FC481B"/>
    <w:rsid w:val="00FD408E"/>
    <w:rsid w:val="00FD5A2F"/>
    <w:rsid w:val="00FE01D0"/>
    <w:rsid w:val="00FF6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00474C9"/>
  <w15:chartTrackingRefBased/>
  <w15:docId w15:val="{1A174828-F4AA-4D95-A04F-68DDFB6B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302705"/>
    <w:pPr>
      <w:keepNext/>
      <w:numPr>
        <w:numId w:val="1"/>
      </w:numPr>
      <w:suppressAutoHyphens/>
      <w:spacing w:before="240" w:after="60" w:line="240" w:lineRule="auto"/>
      <w:outlineLvl w:val="0"/>
    </w:pPr>
    <w:rPr>
      <w:rFonts w:ascii="Arial" w:eastAsia="Times New Roman" w:hAnsi="Arial" w:cs="Times New Roman"/>
      <w:b/>
      <w:kern w:val="1"/>
      <w:szCs w:val="20"/>
      <w:lang w:val="x-none" w:eastAsia="ar-SA"/>
    </w:rPr>
  </w:style>
  <w:style w:type="paragraph" w:styleId="3">
    <w:name w:val="heading 3"/>
    <w:basedOn w:val="a"/>
    <w:next w:val="a"/>
    <w:link w:val="30"/>
    <w:uiPriority w:val="99"/>
    <w:qFormat/>
    <w:rsid w:val="00355307"/>
    <w:pPr>
      <w:keepNext/>
      <w:suppressAutoHyphens/>
      <w:spacing w:before="240" w:after="60" w:line="240" w:lineRule="auto"/>
      <w:outlineLvl w:val="2"/>
    </w:pPr>
    <w:rPr>
      <w:rFonts w:ascii="Cambria" w:eastAsia="Times New Roman" w:hAnsi="Cambria" w:cs="Times New Roman"/>
      <w:b/>
      <w:bCs/>
      <w:sz w:val="26"/>
      <w:szCs w:val="26"/>
      <w:lang w:val="en-GB"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2705"/>
    <w:rPr>
      <w:rFonts w:ascii="Arial" w:eastAsia="Times New Roman" w:hAnsi="Arial" w:cs="Times New Roman"/>
      <w:b/>
      <w:kern w:val="1"/>
      <w:szCs w:val="20"/>
      <w:lang w:val="x-none" w:eastAsia="ar-SA"/>
    </w:rPr>
  </w:style>
  <w:style w:type="paragraph" w:styleId="a3">
    <w:name w:val="List Paragraph"/>
    <w:basedOn w:val="a"/>
    <w:uiPriority w:val="34"/>
    <w:qFormat/>
    <w:rsid w:val="00006812"/>
    <w:pPr>
      <w:ind w:left="720"/>
      <w:contextualSpacing/>
    </w:pPr>
  </w:style>
  <w:style w:type="paragraph" w:styleId="a4">
    <w:name w:val="Body Text Indent"/>
    <w:basedOn w:val="a"/>
    <w:link w:val="a5"/>
    <w:rsid w:val="00007292"/>
    <w:pPr>
      <w:widowControl w:val="0"/>
      <w:suppressAutoHyphens/>
      <w:spacing w:before="120" w:after="0" w:line="240" w:lineRule="auto"/>
      <w:ind w:firstLine="720"/>
      <w:jc w:val="both"/>
    </w:pPr>
    <w:rPr>
      <w:rFonts w:ascii="Times New Roman" w:eastAsia="Times New Roman" w:hAnsi="Times New Roman" w:cs="Times New Roman"/>
      <w:sz w:val="28"/>
      <w:szCs w:val="28"/>
      <w:lang w:val="ru-RU" w:eastAsia="zh-CN"/>
    </w:rPr>
  </w:style>
  <w:style w:type="character" w:customStyle="1" w:styleId="a5">
    <w:name w:val="Основной текст с отступом Знак"/>
    <w:basedOn w:val="a0"/>
    <w:link w:val="a4"/>
    <w:rsid w:val="00007292"/>
    <w:rPr>
      <w:rFonts w:ascii="Times New Roman" w:eastAsia="Times New Roman" w:hAnsi="Times New Roman" w:cs="Times New Roman"/>
      <w:sz w:val="28"/>
      <w:szCs w:val="28"/>
      <w:lang w:val="ru-RU" w:eastAsia="zh-CN"/>
    </w:rPr>
  </w:style>
  <w:style w:type="paragraph" w:styleId="a6">
    <w:name w:val="Balloon Text"/>
    <w:basedOn w:val="a"/>
    <w:link w:val="a7"/>
    <w:uiPriority w:val="99"/>
    <w:semiHidden/>
    <w:unhideWhenUsed/>
    <w:rsid w:val="00706D8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06D83"/>
    <w:rPr>
      <w:rFonts w:ascii="Segoe UI" w:hAnsi="Segoe UI" w:cs="Segoe UI"/>
      <w:sz w:val="18"/>
      <w:szCs w:val="18"/>
    </w:rPr>
  </w:style>
  <w:style w:type="paragraph" w:styleId="a8">
    <w:name w:val="Body Text"/>
    <w:basedOn w:val="a"/>
    <w:link w:val="a9"/>
    <w:uiPriority w:val="99"/>
    <w:semiHidden/>
    <w:unhideWhenUsed/>
    <w:rsid w:val="00A349BA"/>
    <w:pPr>
      <w:spacing w:after="120"/>
    </w:pPr>
  </w:style>
  <w:style w:type="character" w:customStyle="1" w:styleId="a9">
    <w:name w:val="Основной текст Знак"/>
    <w:basedOn w:val="a0"/>
    <w:link w:val="a8"/>
    <w:uiPriority w:val="99"/>
    <w:semiHidden/>
    <w:rsid w:val="00A349BA"/>
  </w:style>
  <w:style w:type="table" w:customStyle="1" w:styleId="TableNormal">
    <w:name w:val="Table Normal"/>
    <w:uiPriority w:val="2"/>
    <w:semiHidden/>
    <w:unhideWhenUsed/>
    <w:qFormat/>
    <w:rsid w:val="00A349BA"/>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30">
    <w:name w:val="Заголовок 3 Знак"/>
    <w:basedOn w:val="a0"/>
    <w:link w:val="3"/>
    <w:uiPriority w:val="99"/>
    <w:rsid w:val="00355307"/>
    <w:rPr>
      <w:rFonts w:ascii="Cambria" w:eastAsia="Times New Roman" w:hAnsi="Cambria" w:cs="Times New Roman"/>
      <w:b/>
      <w:bCs/>
      <w:sz w:val="26"/>
      <w:szCs w:val="26"/>
      <w:lang w:val="en-GB" w:eastAsia="ar-SA"/>
    </w:rPr>
  </w:style>
  <w:style w:type="paragraph" w:customStyle="1" w:styleId="TableParagraph">
    <w:name w:val="Table Paragraph"/>
    <w:basedOn w:val="a"/>
    <w:uiPriority w:val="1"/>
    <w:qFormat/>
    <w:rsid w:val="004C7C49"/>
    <w:pPr>
      <w:widowControl w:val="0"/>
      <w:autoSpaceDE w:val="0"/>
      <w:autoSpaceDN w:val="0"/>
      <w:spacing w:after="0" w:line="240" w:lineRule="auto"/>
    </w:pPr>
    <w:rPr>
      <w:rFonts w:ascii="Times New Roman" w:eastAsia="Times New Roman" w:hAnsi="Times New Roman" w:cs="Times New Roman"/>
      <w:lang w:val="ru-RU"/>
    </w:rPr>
  </w:style>
  <w:style w:type="paragraph" w:styleId="2">
    <w:name w:val="Body Text Indent 2"/>
    <w:basedOn w:val="a"/>
    <w:link w:val="20"/>
    <w:uiPriority w:val="99"/>
    <w:semiHidden/>
    <w:unhideWhenUsed/>
    <w:rsid w:val="00703315"/>
    <w:pPr>
      <w:spacing w:after="120" w:line="480" w:lineRule="auto"/>
      <w:ind w:left="283"/>
    </w:pPr>
  </w:style>
  <w:style w:type="character" w:customStyle="1" w:styleId="20">
    <w:name w:val="Основной текст с отступом 2 Знак"/>
    <w:basedOn w:val="a0"/>
    <w:link w:val="2"/>
    <w:uiPriority w:val="99"/>
    <w:semiHidden/>
    <w:rsid w:val="00703315"/>
  </w:style>
  <w:style w:type="paragraph" w:styleId="31">
    <w:name w:val="Body Text Indent 3"/>
    <w:basedOn w:val="a"/>
    <w:link w:val="32"/>
    <w:uiPriority w:val="99"/>
    <w:semiHidden/>
    <w:unhideWhenUsed/>
    <w:rsid w:val="00703315"/>
    <w:pPr>
      <w:spacing w:after="120"/>
      <w:ind w:left="283"/>
    </w:pPr>
    <w:rPr>
      <w:sz w:val="16"/>
      <w:szCs w:val="16"/>
    </w:rPr>
  </w:style>
  <w:style w:type="character" w:customStyle="1" w:styleId="32">
    <w:name w:val="Основной текст с отступом 3 Знак"/>
    <w:basedOn w:val="a0"/>
    <w:link w:val="31"/>
    <w:uiPriority w:val="99"/>
    <w:semiHidden/>
    <w:rsid w:val="00703315"/>
    <w:rPr>
      <w:sz w:val="16"/>
      <w:szCs w:val="16"/>
    </w:rPr>
  </w:style>
  <w:style w:type="paragraph" w:styleId="aa">
    <w:name w:val="header"/>
    <w:basedOn w:val="a"/>
    <w:link w:val="ab"/>
    <w:uiPriority w:val="99"/>
    <w:rsid w:val="00703315"/>
    <w:pPr>
      <w:tabs>
        <w:tab w:val="center" w:pos="4153"/>
        <w:tab w:val="right" w:pos="8306"/>
      </w:tabs>
      <w:spacing w:after="0" w:line="240" w:lineRule="auto"/>
    </w:pPr>
    <w:rPr>
      <w:rFonts w:ascii="Arial" w:eastAsia="Times New Roman" w:hAnsi="Arial" w:cs="Times New Roman"/>
      <w:szCs w:val="20"/>
      <w:lang w:val="x-none" w:eastAsia="x-none"/>
    </w:rPr>
  </w:style>
  <w:style w:type="character" w:customStyle="1" w:styleId="ab">
    <w:name w:val="Верхний колонтитул Знак"/>
    <w:basedOn w:val="a0"/>
    <w:link w:val="aa"/>
    <w:uiPriority w:val="99"/>
    <w:rsid w:val="00703315"/>
    <w:rPr>
      <w:rFonts w:ascii="Arial" w:eastAsia="Times New Roman" w:hAnsi="Arial" w:cs="Times New Roman"/>
      <w:szCs w:val="20"/>
      <w:lang w:val="x-none" w:eastAsia="x-none"/>
    </w:rPr>
  </w:style>
  <w:style w:type="paragraph" w:styleId="ac">
    <w:name w:val="footer"/>
    <w:basedOn w:val="a"/>
    <w:link w:val="ad"/>
    <w:uiPriority w:val="99"/>
    <w:rsid w:val="00703315"/>
    <w:pPr>
      <w:tabs>
        <w:tab w:val="center" w:pos="4153"/>
        <w:tab w:val="right" w:pos="8306"/>
      </w:tabs>
      <w:spacing w:after="0" w:line="240" w:lineRule="auto"/>
    </w:pPr>
    <w:rPr>
      <w:rFonts w:ascii="Arial" w:eastAsia="Times New Roman" w:hAnsi="Arial" w:cs="Times New Roman"/>
      <w:szCs w:val="20"/>
      <w:lang w:val="ru-RU" w:eastAsia="ru-RU"/>
    </w:rPr>
  </w:style>
  <w:style w:type="character" w:customStyle="1" w:styleId="ad">
    <w:name w:val="Нижний колонтитул Знак"/>
    <w:basedOn w:val="a0"/>
    <w:link w:val="ac"/>
    <w:uiPriority w:val="99"/>
    <w:rsid w:val="00703315"/>
    <w:rPr>
      <w:rFonts w:ascii="Arial" w:eastAsia="Times New Roman" w:hAnsi="Arial" w:cs="Times New Roman"/>
      <w:szCs w:val="20"/>
      <w:lang w:val="ru-RU" w:eastAsia="ru-RU"/>
    </w:rPr>
  </w:style>
  <w:style w:type="character" w:styleId="ae">
    <w:name w:val="page number"/>
    <w:basedOn w:val="a0"/>
    <w:rsid w:val="00703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13208">
      <w:bodyDiv w:val="1"/>
      <w:marLeft w:val="0"/>
      <w:marRight w:val="0"/>
      <w:marTop w:val="0"/>
      <w:marBottom w:val="0"/>
      <w:divBdr>
        <w:top w:val="none" w:sz="0" w:space="0" w:color="auto"/>
        <w:left w:val="none" w:sz="0" w:space="0" w:color="auto"/>
        <w:bottom w:val="none" w:sz="0" w:space="0" w:color="auto"/>
        <w:right w:val="none" w:sz="0" w:space="0" w:color="auto"/>
      </w:divBdr>
    </w:div>
    <w:div w:id="1613047367">
      <w:bodyDiv w:val="1"/>
      <w:marLeft w:val="0"/>
      <w:marRight w:val="0"/>
      <w:marTop w:val="0"/>
      <w:marBottom w:val="0"/>
      <w:divBdr>
        <w:top w:val="none" w:sz="0" w:space="0" w:color="auto"/>
        <w:left w:val="none" w:sz="0" w:space="0" w:color="auto"/>
        <w:bottom w:val="none" w:sz="0" w:space="0" w:color="auto"/>
        <w:right w:val="none" w:sz="0" w:space="0" w:color="auto"/>
      </w:divBdr>
    </w:div>
    <w:div w:id="198030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F3A8CC77A01D5B12881FE37E0EEED49A8B2BBC7E932864A6A9A03049CFB4901B171B7833E07F7407069672C03BD5E886306135134B6FFB350DF837FD4P3RBJ"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DF6D4-959F-4220-9185-BA09432BA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9019</Words>
  <Characters>51412</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А. Черкасова</dc:creator>
  <cp:keywords/>
  <dc:description/>
  <cp:lastModifiedBy>Светлана Г. Федосюк</cp:lastModifiedBy>
  <cp:revision>2</cp:revision>
  <cp:lastPrinted>2025-12-29T09:23:00Z</cp:lastPrinted>
  <dcterms:created xsi:type="dcterms:W3CDTF">2025-12-29T12:59:00Z</dcterms:created>
  <dcterms:modified xsi:type="dcterms:W3CDTF">2025-12-29T12:59:00Z</dcterms:modified>
</cp:coreProperties>
</file>