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944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</w:tblGrid>
      <w:tr w:rsidR="00CA7507" w:rsidTr="00CA7507">
        <w:trPr>
          <w:trHeight w:val="68"/>
        </w:trPr>
        <w:tc>
          <w:tcPr>
            <w:tcW w:w="4962" w:type="dxa"/>
          </w:tcPr>
          <w:p w:rsidR="00CA7507" w:rsidRDefault="00CA7507">
            <w:pPr>
              <w:rPr>
                <w:sz w:val="30"/>
                <w:szCs w:val="30"/>
              </w:rPr>
            </w:pPr>
          </w:p>
          <w:p w:rsidR="00CA7507" w:rsidRDefault="00CA750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Приглашение к закупке  </w:t>
            </w:r>
          </w:p>
        </w:tc>
      </w:tr>
    </w:tbl>
    <w:p w:rsidR="00CA7507" w:rsidRDefault="00CA7507" w:rsidP="00CA750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Филиал «Минская городская телефонная сеть» РУП «</w:t>
      </w:r>
      <w:proofErr w:type="spellStart"/>
      <w:r>
        <w:rPr>
          <w:sz w:val="30"/>
          <w:szCs w:val="30"/>
        </w:rPr>
        <w:t>Белтелеком</w:t>
      </w:r>
      <w:proofErr w:type="spellEnd"/>
      <w:r>
        <w:rPr>
          <w:sz w:val="30"/>
          <w:szCs w:val="30"/>
        </w:rPr>
        <w:t xml:space="preserve">» приглашает Вас принять участие в закупке услуги организации досуговой деятельности в </w:t>
      </w:r>
      <w:proofErr w:type="spellStart"/>
      <w:r>
        <w:rPr>
          <w:sz w:val="30"/>
          <w:szCs w:val="30"/>
        </w:rPr>
        <w:t>воспитательно</w:t>
      </w:r>
      <w:proofErr w:type="spellEnd"/>
      <w:r>
        <w:rPr>
          <w:sz w:val="30"/>
          <w:szCs w:val="30"/>
        </w:rPr>
        <w:t>-оздоровительном лагере «Родничок» в периоды: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25.06.2025 - 02.07.2025;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05.07.2025 – 19.07.2025;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22.07.2025 – 05.08.2025;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07.08.2025 – 21.08.2025.</w:t>
      </w:r>
    </w:p>
    <w:p w:rsidR="00CA7507" w:rsidRDefault="00CA7507" w:rsidP="00CA7507">
      <w:pPr>
        <w:jc w:val="both"/>
        <w:rPr>
          <w:sz w:val="30"/>
          <w:szCs w:val="30"/>
        </w:rPr>
      </w:pPr>
      <w:r>
        <w:rPr>
          <w:sz w:val="30"/>
          <w:szCs w:val="30"/>
        </w:rPr>
        <w:t>Количество периодов – 4.</w:t>
      </w:r>
    </w:p>
    <w:p w:rsidR="00CA7507" w:rsidRDefault="00CA7507" w:rsidP="00CA7507">
      <w:pPr>
        <w:jc w:val="both"/>
        <w:rPr>
          <w:sz w:val="30"/>
          <w:szCs w:val="30"/>
        </w:rPr>
      </w:pPr>
      <w:r>
        <w:rPr>
          <w:sz w:val="30"/>
          <w:szCs w:val="30"/>
        </w:rPr>
        <w:t>Количество мероприятий в период – 4.</w:t>
      </w:r>
    </w:p>
    <w:p w:rsidR="00CA7507" w:rsidRDefault="00CA7507" w:rsidP="00CA7507">
      <w:pPr>
        <w:jc w:val="both"/>
        <w:rPr>
          <w:sz w:val="30"/>
          <w:szCs w:val="30"/>
        </w:rPr>
      </w:pPr>
      <w:r>
        <w:rPr>
          <w:sz w:val="30"/>
          <w:szCs w:val="30"/>
        </w:rPr>
        <w:t>Продолжительность мероприятий: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Дети 6-7 лет (около 80 чел.) – 180 минут;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Дети 8-10 лет (около 80 чел.) – 180 минут;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Дети 11-13 лет (около 80 чел.) – 180 минут;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Дети 14-17 лет (около 80 чел.) – 180 минут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Услуга должна быть реализована на базе </w:t>
      </w:r>
      <w:proofErr w:type="spellStart"/>
      <w:r>
        <w:rPr>
          <w:sz w:val="30"/>
          <w:szCs w:val="30"/>
        </w:rPr>
        <w:t>воспитательно</w:t>
      </w:r>
      <w:proofErr w:type="spellEnd"/>
      <w:r>
        <w:rPr>
          <w:sz w:val="30"/>
          <w:szCs w:val="30"/>
        </w:rPr>
        <w:t xml:space="preserve">-оздоровительного лагеря «Родничок» (Минская обл., </w:t>
      </w:r>
      <w:proofErr w:type="spellStart"/>
      <w:r>
        <w:rPr>
          <w:sz w:val="30"/>
          <w:szCs w:val="30"/>
        </w:rPr>
        <w:t>Воложинский</w:t>
      </w:r>
      <w:proofErr w:type="spellEnd"/>
      <w:r>
        <w:rPr>
          <w:sz w:val="30"/>
          <w:szCs w:val="30"/>
        </w:rPr>
        <w:t xml:space="preserve"> р-н, </w:t>
      </w:r>
      <w:proofErr w:type="spellStart"/>
      <w:r>
        <w:rPr>
          <w:sz w:val="30"/>
          <w:szCs w:val="30"/>
        </w:rPr>
        <w:t>д.Борок</w:t>
      </w:r>
      <w:proofErr w:type="spellEnd"/>
      <w:r>
        <w:rPr>
          <w:sz w:val="30"/>
          <w:szCs w:val="30"/>
        </w:rPr>
        <w:t xml:space="preserve">), из расчета </w:t>
      </w:r>
      <w:proofErr w:type="spellStart"/>
      <w:r>
        <w:rPr>
          <w:sz w:val="30"/>
          <w:szCs w:val="30"/>
        </w:rPr>
        <w:t>общелагерных</w:t>
      </w:r>
      <w:proofErr w:type="spellEnd"/>
      <w:r>
        <w:rPr>
          <w:sz w:val="30"/>
          <w:szCs w:val="30"/>
        </w:rPr>
        <w:t xml:space="preserve"> мероприятий в первой половине дня, включать в себя следующие направления и формы работы: </w:t>
      </w:r>
      <w:proofErr w:type="spellStart"/>
      <w:r>
        <w:rPr>
          <w:sz w:val="30"/>
          <w:szCs w:val="30"/>
        </w:rPr>
        <w:t>квест</w:t>
      </w:r>
      <w:proofErr w:type="spellEnd"/>
      <w:r>
        <w:rPr>
          <w:sz w:val="30"/>
          <w:szCs w:val="30"/>
        </w:rPr>
        <w:t>-игры, мероприятия (с использованием БЛА), мастер-классы, конкурсные программы.</w:t>
      </w:r>
    </w:p>
    <w:p w:rsidR="00CA7507" w:rsidRDefault="00CA7507" w:rsidP="00CA750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Оборудование мобильных классов, раздаточного материала, графических планшетов и т.д. за счет исполнителя.</w:t>
      </w:r>
    </w:p>
    <w:p w:rsidR="00CA7507" w:rsidRDefault="00CA7507" w:rsidP="00CA750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Оплата за каждый период в течении 5 банковских дней с момента подписания акта выполненных работ.</w:t>
      </w:r>
    </w:p>
    <w:p w:rsidR="00CA7507" w:rsidRDefault="00CA7507" w:rsidP="00CA7507">
      <w:pPr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 xml:space="preserve">Участником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4" w:history="1">
        <w:r>
          <w:rPr>
            <w:rStyle w:val="a3"/>
            <w:iCs/>
            <w:sz w:val="30"/>
            <w:szCs w:val="30"/>
          </w:rPr>
          <w:t>реестр</w:t>
        </w:r>
      </w:hyperlink>
      <w:r>
        <w:rPr>
          <w:iCs/>
          <w:sz w:val="30"/>
          <w:szCs w:val="30"/>
        </w:rPr>
        <w:t xml:space="preserve"> поставщиков (подрядчиков, исполнителей), временно не допускаемых к закупкам</w:t>
      </w:r>
    </w:p>
    <w:p w:rsidR="00CA7507" w:rsidRDefault="00CA7507" w:rsidP="00CA750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Ориентировочная стоимость услуги за все периоды (4 смены) не должна превышать 41900 (сорок одну тысячу девятьсот белорусских рублей) с НДС.</w:t>
      </w:r>
    </w:p>
    <w:p w:rsidR="00CA7507" w:rsidRDefault="00CA7507" w:rsidP="00CA750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предложении указать развернутую программу для каждой возрастной группы, перечень дополнительного оборудования и стоимость услуги.</w:t>
      </w:r>
    </w:p>
    <w:p w:rsidR="00CA7507" w:rsidRDefault="00CA7507" w:rsidP="00CA7507">
      <w:pPr>
        <w:ind w:firstLine="567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Предложение участников отправлять на адрес электронной почты </w:t>
      </w:r>
      <w:hyperlink r:id="rId5" w:history="1">
        <w:r>
          <w:rPr>
            <w:rStyle w:val="a3"/>
            <w:sz w:val="30"/>
            <w:szCs w:val="30"/>
            <w:lang w:val="en-US" w:eastAsia="x-none"/>
          </w:rPr>
          <w:t>rodnik</w:t>
        </w:r>
        <w:r>
          <w:rPr>
            <w:rStyle w:val="a3"/>
            <w:sz w:val="30"/>
            <w:szCs w:val="30"/>
            <w:lang w:eastAsia="x-none"/>
          </w:rPr>
          <w:t>_</w:t>
        </w:r>
        <w:r>
          <w:rPr>
            <w:rStyle w:val="a3"/>
            <w:sz w:val="30"/>
            <w:szCs w:val="30"/>
            <w:lang w:val="en-US" w:eastAsia="x-none"/>
          </w:rPr>
          <w:t>n</w:t>
        </w:r>
        <w:r>
          <w:rPr>
            <w:rStyle w:val="a3"/>
            <w:sz w:val="30"/>
            <w:szCs w:val="30"/>
            <w:lang w:eastAsia="x-none"/>
          </w:rPr>
          <w:t>@</w:t>
        </w:r>
        <w:r>
          <w:rPr>
            <w:rStyle w:val="a3"/>
            <w:sz w:val="30"/>
            <w:szCs w:val="30"/>
            <w:lang w:val="en-US" w:eastAsia="x-none"/>
          </w:rPr>
          <w:t>mail</w:t>
        </w:r>
        <w:r>
          <w:rPr>
            <w:rStyle w:val="a3"/>
            <w:sz w:val="30"/>
            <w:szCs w:val="30"/>
            <w:lang w:eastAsia="x-none"/>
          </w:rPr>
          <w:t>.</w:t>
        </w:r>
        <w:r>
          <w:rPr>
            <w:rStyle w:val="a3"/>
            <w:sz w:val="30"/>
            <w:szCs w:val="30"/>
            <w:lang w:val="en-US" w:eastAsia="x-none"/>
          </w:rPr>
          <w:t>mgts</w:t>
        </w:r>
        <w:r>
          <w:rPr>
            <w:rStyle w:val="a3"/>
            <w:sz w:val="30"/>
            <w:szCs w:val="30"/>
            <w:lang w:eastAsia="x-none"/>
          </w:rPr>
          <w:t>.</w:t>
        </w:r>
        <w:r>
          <w:rPr>
            <w:rStyle w:val="a3"/>
            <w:sz w:val="30"/>
            <w:szCs w:val="30"/>
            <w:lang w:val="en-US" w:eastAsia="x-none"/>
          </w:rPr>
          <w:t>by</w:t>
        </w:r>
      </w:hyperlink>
      <w:r>
        <w:rPr>
          <w:sz w:val="30"/>
          <w:szCs w:val="30"/>
          <w:lang w:eastAsia="x-none"/>
        </w:rPr>
        <w:t xml:space="preserve"> не позднее 24.06.2025.</w:t>
      </w:r>
      <w:bookmarkStart w:id="0" w:name="_GoBack"/>
      <w:bookmarkEnd w:id="0"/>
    </w:p>
    <w:p w:rsidR="007B413D" w:rsidRDefault="00CA7507"/>
    <w:sectPr w:rsidR="007B413D" w:rsidSect="00CA7507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07"/>
    <w:rsid w:val="00CA7507"/>
    <w:rsid w:val="00D359CD"/>
    <w:rsid w:val="00E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B548-30D2-4826-9DC4-7B05BC85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7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nik_n@mail.mgts.by" TargetMode="External"/><Relationship Id="rId4" Type="http://schemas.openxmlformats.org/officeDocument/2006/relationships/hyperlink" Target="consultantplus://offline/ref=FF3A8CC77A01D5B12881FE37E0EEED49A8B2BBC7E932864A6A9A03049CFB4901B171B7833E07F7407069672C03BD5E886306135134B6FFB350DF837FD4P3R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Федосюк</dc:creator>
  <cp:keywords/>
  <dc:description/>
  <cp:lastModifiedBy>Светлана Г. Федосюк</cp:lastModifiedBy>
  <cp:revision>1</cp:revision>
  <dcterms:created xsi:type="dcterms:W3CDTF">2025-06-17T12:28:00Z</dcterms:created>
  <dcterms:modified xsi:type="dcterms:W3CDTF">2025-06-17T12:29:00Z</dcterms:modified>
</cp:coreProperties>
</file>