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302705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конкурс СМР/24/ОКС-18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строительно-монтажных </w:t>
      </w:r>
      <w:r w:rsidR="00A349BA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работ по объекту: «Строительство ВОЛ</w:t>
      </w:r>
      <w:r w:rsidR="0002492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 потребителям в г. Минске, 14.19</w:t>
      </w:r>
      <w:r w:rsidR="00A349BA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этап»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70AE7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24.02.2021 № 81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024926" w:rsidRPr="00024926" w:rsidRDefault="00024926" w:rsidP="00024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Необходимо выполнить:</w:t>
      </w:r>
    </w:p>
    <w:p w:rsidR="00024926" w:rsidRPr="00024926" w:rsidRDefault="00024926" w:rsidP="00024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52 абонентов.</w:t>
      </w:r>
    </w:p>
    <w:p w:rsidR="00024926" w:rsidRPr="00024926" w:rsidRDefault="00024926" w:rsidP="00024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В качестве опорной сети передачи данных используется существующая сеть </w:t>
      </w:r>
      <w:proofErr w:type="spellStart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хPON</w:t>
      </w:r>
      <w:proofErr w:type="spellEnd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сплиттерами</w:t>
      </w:r>
      <w:proofErr w:type="spellEnd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</w:p>
    <w:p w:rsidR="00024926" w:rsidRPr="00024926" w:rsidRDefault="00024926" w:rsidP="00024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Проектом предусмотрено строительство абонентских вводов из ПЭ труб и установка ККС, общая протяженность трассы кабельной канализации – 0,826 км.</w:t>
      </w:r>
    </w:p>
    <w:p w:rsidR="00024926" w:rsidRPr="00024926" w:rsidRDefault="00024926" w:rsidP="00024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lastRenderedPageBreak/>
        <w:t>Проектом предусмотрено построение участков распределительной и абонентской сети от существующих ОЯКР и ОРШ, общая длина ВОЛС – 4,138 км.</w:t>
      </w:r>
    </w:p>
    <w:p w:rsidR="00024926" w:rsidRPr="00024926" w:rsidRDefault="00024926" w:rsidP="00024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024926" w:rsidRPr="00024926" w:rsidRDefault="00024926" w:rsidP="00024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</w:p>
    <w:p w:rsidR="00024926" w:rsidRPr="00024926" w:rsidRDefault="00024926" w:rsidP="00024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024926" w:rsidRPr="00024926" w:rsidRDefault="00024926" w:rsidP="00024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Ориентировочная цена закупки на дату завершения работ составляет: 110 405,79 BYN (сто десять тысяч четыреста пять рублей 79 копеек) в том числе НДС-20% 6 517,60 BYN (шесть тысяч пятьсот семнадцать рублей 60 копеек) в том числе:</w:t>
      </w:r>
    </w:p>
    <w:p w:rsidR="00024926" w:rsidRPr="00024926" w:rsidRDefault="00024926" w:rsidP="00024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Нельготируемая</w:t>
      </w:r>
      <w:proofErr w:type="spellEnd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по НДС – 39 105,6 BYN (тридцать девять тысяч сто пять рублей 60 копеек) в том числе НДС-20% 6 517,60 BYN (шесть тысяч пятьсот семнадцать рублей 60 копеек). Материалы Заказчика (на 01.09.2024г.) – 2 467,23 BYN (две тысячи четыреста шестьдесят семь рублей 23 копейки), транспорт и </w:t>
      </w:r>
      <w:proofErr w:type="spellStart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зср</w:t>
      </w:r>
      <w:proofErr w:type="spellEnd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 материалов Заказчика – 131,26 BYN (сто тридцать один рубль 26 копеек);</w:t>
      </w:r>
    </w:p>
    <w:p w:rsidR="00302705" w:rsidRPr="00970AE7" w:rsidRDefault="00024926" w:rsidP="00024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Льготируемая</w:t>
      </w:r>
      <w:proofErr w:type="spellEnd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по НДС (в соответствии с Указом Президента Республики Беларусь от 26.03.2007 №138 «О некоторых вопросах обложения налогом на добавленную стоимость») – 71 300,19 BYN (семьдесят одна тысяча триста рублей 19 копеек). Материалы Заказчика (на 01.09.2024г.): 3 274,12 BYN (три тысячи двести семьдесят четыре рубля 12 копеек), транспорт и </w:t>
      </w:r>
      <w:proofErr w:type="spellStart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зср</w:t>
      </w:r>
      <w:proofErr w:type="spellEnd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 материалов Заказчика 208,97 BYN (двести восемь рублей 97 копеек).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полнение работ в период с </w:t>
      </w:r>
      <w:r w:rsidR="00355307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02.12.2024г. по 31.01.2025г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B0331A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с 11:00 «15» ноября</w:t>
      </w:r>
      <w:r w:rsidR="00B0331A" w:rsidRPr="00B0331A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2024г.</w:t>
      </w:r>
      <w:r w:rsidR="00B0331A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lastRenderedPageBreak/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кабинет 512, время работы понедельник-четверг с 08:30-13:00, 13:45-17:30, пятница с 08:30-13:00, 13:45-16:15. 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 ноября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2024 года.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 10:00 до 11:00 20 ноября 2024г.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адресу: 220073 г. Минск, ул. Харьковская, 1 каб.512, время работы понедельник-четверг с 08:30-13:00, 13:45-17:30, пятница с 08:30-13:00,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предложений должен составлять не менее 90 (девяносто)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о которых указано в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970AE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70AE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302705" w:rsidRPr="00970AE7" w:rsidRDefault="00006812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 </w:t>
      </w:r>
      <w:r w:rsidR="00302705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техническая часть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FC481B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начальник ОКС Рудой Андрей Валентинович тел. 8 (017) 359 46 40</w:t>
      </w:r>
      <w:r w:rsidR="00FC481B" w:rsidRPr="00970AE7">
        <w:rPr>
          <w:rFonts w:ascii="Times New Roman" w:eastAsia="Times New Roman" w:hAnsi="Times New Roman" w:cs="Times New Roman"/>
          <w:sz w:val="28"/>
          <w:szCs w:val="20"/>
          <w:lang w:val="en-GB" w:eastAsia="ru-RU"/>
        </w:rPr>
        <w:t> </w:t>
      </w:r>
      <w:r w:rsidR="00FC481B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факс 8 (017) 359 46 44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;</w:t>
      </w:r>
    </w:p>
    <w:p w:rsidR="00302705" w:rsidRPr="00CE50DE" w:rsidRDefault="00006812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-</w:t>
      </w:r>
      <w:r w:rsidR="00302705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выдача конкурсных документов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302705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Метельская Наталья Михайловна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э</w:t>
      </w:r>
      <w:r w:rsidR="00302705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лектромеханик линейных сооружений связи и абонентских устройств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</w:t>
      </w:r>
      <w:r w:rsidR="00302705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елефон: +375 17 256 92 61</w:t>
      </w:r>
      <w:r w:rsidR="00B52AC2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0" w:name="_GoBack"/>
      <w:bookmarkEnd w:id="0"/>
    </w:p>
    <w:sectPr w:rsidR="00302705" w:rsidRPr="003027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284333"/>
    <w:rsid w:val="002C6822"/>
    <w:rsid w:val="00302705"/>
    <w:rsid w:val="0035006E"/>
    <w:rsid w:val="00355307"/>
    <w:rsid w:val="003A52E1"/>
    <w:rsid w:val="003A79A3"/>
    <w:rsid w:val="004823E2"/>
    <w:rsid w:val="00661324"/>
    <w:rsid w:val="00706D83"/>
    <w:rsid w:val="007A0444"/>
    <w:rsid w:val="00970AE7"/>
    <w:rsid w:val="00A349BA"/>
    <w:rsid w:val="00A70E9F"/>
    <w:rsid w:val="00A761E7"/>
    <w:rsid w:val="00B0331A"/>
    <w:rsid w:val="00B52AC2"/>
    <w:rsid w:val="00B539FB"/>
    <w:rsid w:val="00BD03FE"/>
    <w:rsid w:val="00CE50DE"/>
    <w:rsid w:val="00D4602D"/>
    <w:rsid w:val="00DC2E63"/>
    <w:rsid w:val="00DE48AA"/>
    <w:rsid w:val="00E14B66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D696-2FBD-44A1-B2B4-CE3EAE94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М. Метельская</cp:lastModifiedBy>
  <cp:revision>7</cp:revision>
  <cp:lastPrinted>2024-11-14T12:46:00Z</cp:lastPrinted>
  <dcterms:created xsi:type="dcterms:W3CDTF">2024-11-14T11:54:00Z</dcterms:created>
  <dcterms:modified xsi:type="dcterms:W3CDTF">2024-11-14T13:03:00Z</dcterms:modified>
</cp:coreProperties>
</file>